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DE" w:rsidRDefault="001E0DD9" w:rsidP="00B00DDE">
      <w:pPr>
        <w:jc w:val="both"/>
        <w:rPr>
          <w:rFonts w:ascii="Calibri" w:hAnsi="Calibri" w:cs="Calibri"/>
          <w:sz w:val="22"/>
          <w:szCs w:val="22"/>
        </w:rPr>
      </w:pPr>
      <w:r>
        <w:rPr>
          <w:rFonts w:ascii="Calibri" w:hAnsi="Calibri" w:cs="Calibri"/>
          <w:noProof/>
          <w:sz w:val="22"/>
          <w:szCs w:val="22"/>
        </w:rPr>
        <w:drawing>
          <wp:inline distT="0" distB="0" distL="0" distR="0">
            <wp:extent cx="5940425" cy="8153525"/>
            <wp:effectExtent l="0" t="0" r="0" b="0"/>
            <wp:docPr id="1" name="Рисунок 1" descr="C:\Users\1\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1E0DD9" w:rsidRDefault="001E0DD9" w:rsidP="00B00DDE">
      <w:pPr>
        <w:jc w:val="both"/>
        <w:rPr>
          <w:rFonts w:ascii="Calibri" w:hAnsi="Calibri" w:cs="Calibri"/>
          <w:sz w:val="22"/>
          <w:szCs w:val="22"/>
        </w:rPr>
      </w:pPr>
    </w:p>
    <w:p w:rsidR="001E0DD9" w:rsidRDefault="001E0DD9" w:rsidP="00B00DDE">
      <w:pPr>
        <w:jc w:val="both"/>
        <w:rPr>
          <w:rFonts w:ascii="Calibri" w:hAnsi="Calibri" w:cs="Calibri"/>
          <w:sz w:val="22"/>
          <w:szCs w:val="22"/>
        </w:rPr>
      </w:pPr>
    </w:p>
    <w:p w:rsidR="001E0DD9" w:rsidRDefault="001E0DD9" w:rsidP="00B00DDE">
      <w:pPr>
        <w:jc w:val="both"/>
        <w:rPr>
          <w:rFonts w:ascii="Calibri" w:hAnsi="Calibri" w:cs="Calibri"/>
          <w:sz w:val="22"/>
          <w:szCs w:val="22"/>
        </w:rPr>
      </w:pPr>
      <w:bookmarkStart w:id="0" w:name="_GoBack"/>
      <w:bookmarkEnd w:id="0"/>
    </w:p>
    <w:p w:rsidR="00B00DDE" w:rsidRDefault="00B00DDE" w:rsidP="00B00DDE">
      <w:pPr>
        <w:jc w:val="both"/>
      </w:pPr>
    </w:p>
    <w:p w:rsidR="00C2501F" w:rsidRDefault="00C2501F" w:rsidP="002547B4">
      <w:pPr>
        <w:spacing w:after="120"/>
        <w:jc w:val="center"/>
        <w:rPr>
          <w:b/>
          <w:bCs/>
          <w:sz w:val="28"/>
          <w:szCs w:val="28"/>
        </w:rPr>
      </w:pPr>
    </w:p>
    <w:p w:rsidR="002547B4" w:rsidRPr="002547B4" w:rsidRDefault="002547B4" w:rsidP="002547B4">
      <w:pPr>
        <w:spacing w:after="120"/>
        <w:jc w:val="center"/>
        <w:rPr>
          <w:b/>
          <w:bCs/>
          <w:sz w:val="28"/>
          <w:szCs w:val="28"/>
        </w:rPr>
      </w:pPr>
      <w:r w:rsidRPr="002547B4">
        <w:rPr>
          <w:b/>
          <w:bCs/>
          <w:sz w:val="28"/>
          <w:szCs w:val="28"/>
        </w:rPr>
        <w:lastRenderedPageBreak/>
        <w:t>1.Общие положения</w:t>
      </w:r>
    </w:p>
    <w:p w:rsidR="008046C0" w:rsidRDefault="002547B4" w:rsidP="008046C0">
      <w:pPr>
        <w:pStyle w:val="2"/>
        <w:numPr>
          <w:ilvl w:val="1"/>
          <w:numId w:val="1"/>
        </w:numPr>
        <w:shd w:val="clear" w:color="auto" w:fill="FFFFFF"/>
        <w:tabs>
          <w:tab w:val="clear" w:pos="1080"/>
        </w:tabs>
        <w:spacing w:before="0" w:beforeAutospacing="0" w:after="0" w:afterAutospacing="0"/>
        <w:ind w:left="0" w:firstLine="0"/>
        <w:jc w:val="both"/>
        <w:textAlignment w:val="baseline"/>
        <w:rPr>
          <w:b w:val="0"/>
          <w:sz w:val="28"/>
          <w:szCs w:val="28"/>
        </w:rPr>
      </w:pPr>
      <w:r w:rsidRPr="002547B4">
        <w:rPr>
          <w:b w:val="0"/>
          <w:sz w:val="28"/>
          <w:szCs w:val="28"/>
        </w:rPr>
        <w:t xml:space="preserve">Настоящее Положение </w:t>
      </w:r>
      <w:r w:rsidR="008715FE">
        <w:rPr>
          <w:b w:val="0"/>
          <w:sz w:val="28"/>
          <w:szCs w:val="28"/>
        </w:rPr>
        <w:t xml:space="preserve"> в </w:t>
      </w:r>
      <w:r w:rsidR="008715FE" w:rsidRPr="003D62EB">
        <w:rPr>
          <w:color w:val="222222"/>
          <w:sz w:val="28"/>
          <w:szCs w:val="28"/>
        </w:rPr>
        <w:t xml:space="preserve"> </w:t>
      </w:r>
      <w:r w:rsidR="00B00DDE">
        <w:rPr>
          <w:b w:val="0"/>
          <w:color w:val="222222"/>
          <w:sz w:val="28"/>
          <w:szCs w:val="28"/>
        </w:rPr>
        <w:t>ЧПОУ «Учебный центр «АВТО»</w:t>
      </w:r>
      <w:r w:rsidR="008715FE" w:rsidRPr="008715FE">
        <w:rPr>
          <w:b w:val="0"/>
          <w:color w:val="222222"/>
          <w:sz w:val="28"/>
          <w:szCs w:val="28"/>
        </w:rPr>
        <w:t xml:space="preserve"> (далее - </w:t>
      </w:r>
      <w:r w:rsidR="00B00DDE">
        <w:rPr>
          <w:b w:val="0"/>
          <w:color w:val="222222"/>
          <w:sz w:val="28"/>
          <w:szCs w:val="28"/>
        </w:rPr>
        <w:t>УЦ</w:t>
      </w:r>
      <w:r w:rsidR="008715FE" w:rsidRPr="008715FE">
        <w:rPr>
          <w:b w:val="0"/>
          <w:color w:val="222222"/>
          <w:sz w:val="28"/>
          <w:szCs w:val="28"/>
        </w:rPr>
        <w:t>)</w:t>
      </w:r>
      <w:r w:rsidR="008715FE">
        <w:rPr>
          <w:b w:val="0"/>
          <w:sz w:val="28"/>
          <w:szCs w:val="28"/>
        </w:rPr>
        <w:t xml:space="preserve"> </w:t>
      </w:r>
      <w:r w:rsidRPr="002547B4">
        <w:rPr>
          <w:b w:val="0"/>
          <w:sz w:val="28"/>
          <w:szCs w:val="28"/>
        </w:rPr>
        <w:t xml:space="preserve">разработано в соответствии </w:t>
      </w:r>
      <w:proofErr w:type="gramStart"/>
      <w:r w:rsidRPr="002547B4">
        <w:rPr>
          <w:b w:val="0"/>
          <w:sz w:val="28"/>
          <w:szCs w:val="28"/>
        </w:rPr>
        <w:t>с</w:t>
      </w:r>
      <w:proofErr w:type="gramEnd"/>
      <w:r w:rsidRPr="002547B4">
        <w:rPr>
          <w:b w:val="0"/>
          <w:sz w:val="28"/>
          <w:szCs w:val="28"/>
        </w:rPr>
        <w:t>:</w:t>
      </w:r>
    </w:p>
    <w:p w:rsidR="008046C0" w:rsidRDefault="008046C0" w:rsidP="008046C0">
      <w:pPr>
        <w:pStyle w:val="2"/>
        <w:shd w:val="clear" w:color="auto" w:fill="FFFFFF"/>
        <w:spacing w:before="0" w:beforeAutospacing="0" w:after="0" w:afterAutospacing="0"/>
        <w:jc w:val="both"/>
        <w:textAlignment w:val="baseline"/>
        <w:rPr>
          <w:b w:val="0"/>
          <w:sz w:val="28"/>
          <w:szCs w:val="28"/>
        </w:rPr>
      </w:pPr>
      <w:r>
        <w:rPr>
          <w:b w:val="0"/>
          <w:sz w:val="28"/>
          <w:szCs w:val="28"/>
        </w:rPr>
        <w:t xml:space="preserve">- </w:t>
      </w:r>
      <w:r w:rsidR="002547B4" w:rsidRPr="008046C0">
        <w:rPr>
          <w:b w:val="0"/>
          <w:sz w:val="28"/>
          <w:szCs w:val="28"/>
        </w:rPr>
        <w:t>Законом РФ «</w:t>
      </w:r>
      <w:r w:rsidR="008715FE">
        <w:rPr>
          <w:b w:val="0"/>
          <w:sz w:val="28"/>
          <w:szCs w:val="28"/>
        </w:rPr>
        <w:t>Об образовании в Российской Федерации</w:t>
      </w:r>
      <w:r w:rsidR="002547B4" w:rsidRPr="008046C0">
        <w:rPr>
          <w:b w:val="0"/>
          <w:sz w:val="28"/>
          <w:szCs w:val="28"/>
        </w:rPr>
        <w:t xml:space="preserve">» (от 29 декабря </w:t>
      </w:r>
      <w:smartTag w:uri="urn:schemas-microsoft-com:office:smarttags" w:element="metricconverter">
        <w:smartTagPr>
          <w:attr w:name="ProductID" w:val="2012 г"/>
        </w:smartTagPr>
        <w:r w:rsidR="002547B4" w:rsidRPr="008046C0">
          <w:rPr>
            <w:b w:val="0"/>
            <w:sz w:val="28"/>
            <w:szCs w:val="28"/>
          </w:rPr>
          <w:t>2012 г</w:t>
        </w:r>
      </w:smartTag>
      <w:r>
        <w:rPr>
          <w:b w:val="0"/>
          <w:sz w:val="28"/>
          <w:szCs w:val="28"/>
        </w:rPr>
        <w:t>. № 273-ФЗ);</w:t>
      </w:r>
    </w:p>
    <w:p w:rsidR="002547B4" w:rsidRPr="008046C0" w:rsidRDefault="008046C0" w:rsidP="008046C0">
      <w:pPr>
        <w:pStyle w:val="2"/>
        <w:shd w:val="clear" w:color="auto" w:fill="FFFFFF"/>
        <w:spacing w:before="0" w:beforeAutospacing="0" w:after="0" w:afterAutospacing="0"/>
        <w:jc w:val="both"/>
        <w:textAlignment w:val="baseline"/>
        <w:rPr>
          <w:b w:val="0"/>
          <w:sz w:val="28"/>
          <w:szCs w:val="28"/>
        </w:rPr>
      </w:pPr>
      <w:r>
        <w:rPr>
          <w:b w:val="0"/>
          <w:sz w:val="28"/>
          <w:szCs w:val="28"/>
        </w:rPr>
        <w:t xml:space="preserve">- </w:t>
      </w:r>
      <w:r w:rsidR="002547B4" w:rsidRPr="008046C0">
        <w:rPr>
          <w:b w:val="0"/>
          <w:sz w:val="28"/>
          <w:szCs w:val="28"/>
        </w:rPr>
        <w:t xml:space="preserve">Приказом  Министерства образования и науки Российской Федерации от </w:t>
      </w:r>
      <w:r w:rsidR="002F0135" w:rsidRPr="008046C0">
        <w:rPr>
          <w:b w:val="0"/>
          <w:sz w:val="28"/>
          <w:szCs w:val="28"/>
        </w:rPr>
        <w:t>15 ноября</w:t>
      </w:r>
      <w:r w:rsidR="002547B4" w:rsidRPr="008046C0">
        <w:rPr>
          <w:b w:val="0"/>
          <w:sz w:val="28"/>
          <w:szCs w:val="28"/>
        </w:rPr>
        <w:t xml:space="preserve"> </w:t>
      </w:r>
      <w:smartTag w:uri="urn:schemas-microsoft-com:office:smarttags" w:element="metricconverter">
        <w:smartTagPr>
          <w:attr w:name="ProductID" w:val="2013 г"/>
        </w:smartTagPr>
        <w:r w:rsidR="002547B4" w:rsidRPr="008046C0">
          <w:rPr>
            <w:b w:val="0"/>
            <w:sz w:val="28"/>
            <w:szCs w:val="28"/>
          </w:rPr>
          <w:t>2013 г</w:t>
        </w:r>
      </w:smartTag>
      <w:r w:rsidR="002F0135" w:rsidRPr="008046C0">
        <w:rPr>
          <w:b w:val="0"/>
          <w:sz w:val="28"/>
          <w:szCs w:val="28"/>
        </w:rPr>
        <w:t>. № 499</w:t>
      </w:r>
      <w:r w:rsidR="002547B4" w:rsidRPr="008046C0">
        <w:rPr>
          <w:b w:val="0"/>
          <w:sz w:val="28"/>
          <w:szCs w:val="28"/>
        </w:rPr>
        <w:t xml:space="preserve"> «Об утверждении порядка организации и осуществления обр</w:t>
      </w:r>
      <w:r w:rsidR="008715FE">
        <w:rPr>
          <w:b w:val="0"/>
          <w:sz w:val="28"/>
          <w:szCs w:val="28"/>
        </w:rPr>
        <w:t xml:space="preserve">азовательной деятельности по </w:t>
      </w:r>
      <w:r w:rsidR="002F0135" w:rsidRPr="008046C0">
        <w:rPr>
          <w:b w:val="0"/>
          <w:sz w:val="28"/>
          <w:szCs w:val="28"/>
        </w:rPr>
        <w:t>дополнительным профессиональным программам</w:t>
      </w:r>
      <w:r>
        <w:rPr>
          <w:b w:val="0"/>
          <w:sz w:val="28"/>
          <w:szCs w:val="28"/>
        </w:rPr>
        <w:t>»;</w:t>
      </w:r>
    </w:p>
    <w:p w:rsidR="00C52A83" w:rsidRPr="002547B4" w:rsidRDefault="008046C0" w:rsidP="008046C0">
      <w:pPr>
        <w:pStyle w:val="2"/>
        <w:shd w:val="clear" w:color="auto" w:fill="FFFFFF"/>
        <w:spacing w:before="0" w:beforeAutospacing="0" w:after="0" w:afterAutospacing="0"/>
        <w:jc w:val="both"/>
        <w:textAlignment w:val="baseline"/>
        <w:rPr>
          <w:b w:val="0"/>
          <w:sz w:val="28"/>
          <w:szCs w:val="28"/>
        </w:rPr>
      </w:pPr>
      <w:r>
        <w:rPr>
          <w:b w:val="0"/>
          <w:sz w:val="28"/>
          <w:szCs w:val="28"/>
        </w:rPr>
        <w:t xml:space="preserve">- </w:t>
      </w:r>
      <w:r w:rsidR="00B00DDE">
        <w:rPr>
          <w:b w:val="0"/>
          <w:sz w:val="28"/>
          <w:szCs w:val="28"/>
        </w:rPr>
        <w:t>Уставом ЧПОУ «Учебный центр «АВТО»</w:t>
      </w:r>
      <w:r w:rsidR="007B4068">
        <w:rPr>
          <w:b w:val="0"/>
          <w:sz w:val="28"/>
          <w:szCs w:val="28"/>
        </w:rPr>
        <w:t>;</w:t>
      </w:r>
    </w:p>
    <w:p w:rsidR="002547B4" w:rsidRPr="002547B4" w:rsidRDefault="008046C0" w:rsidP="008046C0">
      <w:pPr>
        <w:pStyle w:val="2"/>
        <w:shd w:val="clear" w:color="auto" w:fill="FFFFFF"/>
        <w:spacing w:before="0" w:beforeAutospacing="0" w:after="0" w:afterAutospacing="0"/>
        <w:jc w:val="both"/>
        <w:textAlignment w:val="baseline"/>
        <w:rPr>
          <w:b w:val="0"/>
          <w:sz w:val="28"/>
          <w:szCs w:val="28"/>
        </w:rPr>
      </w:pPr>
      <w:r>
        <w:rPr>
          <w:b w:val="0"/>
          <w:sz w:val="28"/>
          <w:szCs w:val="28"/>
        </w:rPr>
        <w:t xml:space="preserve">- </w:t>
      </w:r>
      <w:r w:rsidR="00B00DDE">
        <w:rPr>
          <w:b w:val="0"/>
          <w:sz w:val="28"/>
          <w:szCs w:val="28"/>
        </w:rPr>
        <w:t>Локальными актами УЦ</w:t>
      </w:r>
      <w:r w:rsidR="00C52A83">
        <w:rPr>
          <w:b w:val="0"/>
          <w:sz w:val="28"/>
          <w:szCs w:val="28"/>
        </w:rPr>
        <w:t>.</w:t>
      </w:r>
    </w:p>
    <w:p w:rsidR="002547B4" w:rsidRPr="002547B4" w:rsidRDefault="002547B4" w:rsidP="008046C0">
      <w:pPr>
        <w:pStyle w:val="a3"/>
        <w:numPr>
          <w:ilvl w:val="1"/>
          <w:numId w:val="1"/>
        </w:numPr>
        <w:shd w:val="clear" w:color="auto" w:fill="FFFFFF"/>
        <w:tabs>
          <w:tab w:val="clear" w:pos="1080"/>
        </w:tabs>
        <w:spacing w:before="0" w:beforeAutospacing="0" w:after="0" w:afterAutospacing="0"/>
        <w:ind w:left="0" w:firstLine="0"/>
        <w:jc w:val="both"/>
        <w:rPr>
          <w:color w:val="000000"/>
          <w:sz w:val="28"/>
          <w:szCs w:val="28"/>
        </w:rPr>
      </w:pPr>
      <w:r w:rsidRPr="002547B4">
        <w:rPr>
          <w:color w:val="000000"/>
          <w:sz w:val="28"/>
          <w:szCs w:val="28"/>
        </w:rPr>
        <w:t xml:space="preserve">Организация образовательной деятельности в </w:t>
      </w:r>
      <w:r w:rsidR="00B00DDE">
        <w:rPr>
          <w:color w:val="222222"/>
          <w:sz w:val="28"/>
          <w:szCs w:val="28"/>
        </w:rPr>
        <w:t>УЦ</w:t>
      </w:r>
      <w:r w:rsidRPr="002547B4">
        <w:rPr>
          <w:color w:val="000000"/>
          <w:sz w:val="28"/>
          <w:szCs w:val="28"/>
        </w:rPr>
        <w:t xml:space="preserve"> регламентируется учебным</w:t>
      </w:r>
      <w:r w:rsidR="00C52A83">
        <w:rPr>
          <w:color w:val="000000"/>
          <w:sz w:val="28"/>
          <w:szCs w:val="28"/>
        </w:rPr>
        <w:t>и планами</w:t>
      </w:r>
      <w:r w:rsidRPr="002547B4">
        <w:rPr>
          <w:color w:val="000000"/>
          <w:sz w:val="28"/>
          <w:szCs w:val="28"/>
        </w:rPr>
        <w:t>, календарным</w:t>
      </w:r>
      <w:r w:rsidR="00C52A83">
        <w:rPr>
          <w:color w:val="000000"/>
          <w:sz w:val="28"/>
          <w:szCs w:val="28"/>
        </w:rPr>
        <w:t xml:space="preserve">и </w:t>
      </w:r>
      <w:r w:rsidRPr="002547B4">
        <w:rPr>
          <w:color w:val="000000"/>
          <w:sz w:val="28"/>
          <w:szCs w:val="28"/>
        </w:rPr>
        <w:t>учебным</w:t>
      </w:r>
      <w:r w:rsidR="00C52A83">
        <w:rPr>
          <w:color w:val="000000"/>
          <w:sz w:val="28"/>
          <w:szCs w:val="28"/>
        </w:rPr>
        <w:t>и графиками</w:t>
      </w:r>
      <w:r w:rsidRPr="002547B4">
        <w:rPr>
          <w:color w:val="000000"/>
          <w:sz w:val="28"/>
          <w:szCs w:val="28"/>
        </w:rPr>
        <w:t xml:space="preserve"> и расписаниями занятий, разрабатываемыми и утверждаемыми </w:t>
      </w:r>
      <w:r w:rsidR="00B00DDE">
        <w:rPr>
          <w:color w:val="000000"/>
          <w:sz w:val="28"/>
          <w:szCs w:val="28"/>
        </w:rPr>
        <w:t>УЦ</w:t>
      </w:r>
      <w:r w:rsidRPr="002547B4">
        <w:rPr>
          <w:color w:val="000000"/>
          <w:sz w:val="28"/>
          <w:szCs w:val="28"/>
        </w:rPr>
        <w:t xml:space="preserve"> самостоятельно.</w:t>
      </w:r>
    </w:p>
    <w:p w:rsidR="000354A7" w:rsidRPr="000354A7" w:rsidRDefault="000354A7" w:rsidP="000354A7">
      <w:pPr>
        <w:pStyle w:val="a5"/>
        <w:widowControl/>
        <w:numPr>
          <w:ilvl w:val="1"/>
          <w:numId w:val="1"/>
        </w:numPr>
        <w:tabs>
          <w:tab w:val="clear" w:pos="1080"/>
        </w:tabs>
        <w:ind w:left="0" w:firstLine="0"/>
        <w:jc w:val="both"/>
        <w:rPr>
          <w:sz w:val="28"/>
          <w:szCs w:val="28"/>
        </w:rPr>
      </w:pPr>
      <w:r w:rsidRPr="000354A7">
        <w:rPr>
          <w:sz w:val="28"/>
          <w:szCs w:val="28"/>
        </w:rPr>
        <w:t xml:space="preserve">Положение является локальным актом </w:t>
      </w:r>
      <w:r w:rsidR="00B00DDE">
        <w:rPr>
          <w:sz w:val="28"/>
          <w:szCs w:val="28"/>
        </w:rPr>
        <w:t>УЦ</w:t>
      </w:r>
      <w:r w:rsidRPr="000354A7">
        <w:rPr>
          <w:sz w:val="28"/>
          <w:szCs w:val="28"/>
        </w:rPr>
        <w:t xml:space="preserve">, </w:t>
      </w:r>
      <w:r w:rsidR="00B00DDE">
        <w:rPr>
          <w:sz w:val="28"/>
          <w:szCs w:val="28"/>
        </w:rPr>
        <w:t>утверждено приказом директора</w:t>
      </w:r>
      <w:r w:rsidRPr="000354A7">
        <w:rPr>
          <w:sz w:val="28"/>
          <w:szCs w:val="28"/>
        </w:rPr>
        <w:t>, его действие</w:t>
      </w:r>
      <w:r>
        <w:rPr>
          <w:sz w:val="28"/>
          <w:szCs w:val="28"/>
        </w:rPr>
        <w:t xml:space="preserve"> </w:t>
      </w:r>
      <w:r w:rsidRPr="000354A7">
        <w:rPr>
          <w:sz w:val="28"/>
          <w:szCs w:val="28"/>
        </w:rPr>
        <w:t>распространяется на всех обучающихся в организации.</w:t>
      </w:r>
      <w:r>
        <w:rPr>
          <w:sz w:val="28"/>
          <w:szCs w:val="28"/>
        </w:rPr>
        <w:t xml:space="preserve"> </w:t>
      </w:r>
    </w:p>
    <w:p w:rsidR="002547B4" w:rsidRDefault="002547B4" w:rsidP="009A7506">
      <w:pPr>
        <w:widowControl/>
        <w:numPr>
          <w:ilvl w:val="1"/>
          <w:numId w:val="1"/>
        </w:numPr>
        <w:tabs>
          <w:tab w:val="clear" w:pos="1080"/>
        </w:tabs>
        <w:ind w:left="0" w:firstLine="0"/>
        <w:jc w:val="both"/>
        <w:rPr>
          <w:sz w:val="28"/>
          <w:szCs w:val="28"/>
        </w:rPr>
      </w:pPr>
      <w:r w:rsidRPr="002547B4">
        <w:rPr>
          <w:sz w:val="28"/>
          <w:szCs w:val="28"/>
        </w:rPr>
        <w:t xml:space="preserve">Текст настоящего Положения размещается на официальном сайте </w:t>
      </w:r>
      <w:r w:rsidR="00B00DDE">
        <w:rPr>
          <w:sz w:val="28"/>
          <w:szCs w:val="28"/>
        </w:rPr>
        <w:t>УЦ</w:t>
      </w:r>
      <w:r w:rsidRPr="002547B4">
        <w:rPr>
          <w:sz w:val="28"/>
          <w:szCs w:val="28"/>
        </w:rPr>
        <w:t xml:space="preserve"> в сети Интернет.</w:t>
      </w:r>
    </w:p>
    <w:p w:rsidR="004F0E88" w:rsidRDefault="004F0E88" w:rsidP="009A7506">
      <w:pPr>
        <w:widowControl/>
        <w:jc w:val="both"/>
        <w:rPr>
          <w:sz w:val="28"/>
          <w:szCs w:val="28"/>
        </w:rPr>
      </w:pPr>
    </w:p>
    <w:p w:rsidR="00BA3893" w:rsidRPr="009A7506" w:rsidRDefault="00BA3893" w:rsidP="009A7506">
      <w:pPr>
        <w:pStyle w:val="a5"/>
        <w:widowControl/>
        <w:numPr>
          <w:ilvl w:val="0"/>
          <w:numId w:val="1"/>
        </w:numPr>
        <w:ind w:left="0" w:firstLine="0"/>
        <w:jc w:val="center"/>
        <w:rPr>
          <w:b/>
          <w:sz w:val="28"/>
          <w:szCs w:val="28"/>
        </w:rPr>
      </w:pPr>
      <w:r w:rsidRPr="009D3005">
        <w:rPr>
          <w:b/>
          <w:sz w:val="28"/>
          <w:szCs w:val="28"/>
        </w:rPr>
        <w:t>Р</w:t>
      </w:r>
      <w:r w:rsidR="00B00DDE">
        <w:rPr>
          <w:b/>
          <w:sz w:val="28"/>
          <w:szCs w:val="28"/>
        </w:rPr>
        <w:t>ежим функционирования УЦ</w:t>
      </w:r>
    </w:p>
    <w:p w:rsidR="00BA3893" w:rsidRPr="00BA3893" w:rsidRDefault="00BA3893" w:rsidP="00BA3893">
      <w:pPr>
        <w:widowControl/>
        <w:jc w:val="both"/>
        <w:rPr>
          <w:sz w:val="28"/>
          <w:szCs w:val="28"/>
        </w:rPr>
      </w:pPr>
      <w:r>
        <w:rPr>
          <w:sz w:val="28"/>
          <w:szCs w:val="28"/>
        </w:rPr>
        <w:t xml:space="preserve">2.1. </w:t>
      </w:r>
      <w:r w:rsidR="00B00DDE">
        <w:rPr>
          <w:sz w:val="28"/>
          <w:szCs w:val="28"/>
        </w:rPr>
        <w:t>Учебный год в ЧПОУ «Учебный центр «АВТО»</w:t>
      </w:r>
      <w:r>
        <w:rPr>
          <w:sz w:val="28"/>
          <w:szCs w:val="28"/>
        </w:rPr>
        <w:t xml:space="preserve"> </w:t>
      </w:r>
      <w:r w:rsidRPr="00BA3893">
        <w:rPr>
          <w:sz w:val="28"/>
          <w:szCs w:val="28"/>
        </w:rPr>
        <w:t xml:space="preserve"> по подготовке специалистов массовых технических профессий</w:t>
      </w:r>
      <w:r>
        <w:rPr>
          <w:sz w:val="28"/>
          <w:szCs w:val="28"/>
        </w:rPr>
        <w:t xml:space="preserve"> </w:t>
      </w:r>
      <w:r w:rsidRPr="00BA3893">
        <w:rPr>
          <w:sz w:val="28"/>
          <w:szCs w:val="28"/>
        </w:rPr>
        <w:t>начинается с учѐтом продолжительности новогодних праздников, но не позднее</w:t>
      </w:r>
      <w:r>
        <w:rPr>
          <w:sz w:val="28"/>
          <w:szCs w:val="28"/>
        </w:rPr>
        <w:t xml:space="preserve"> </w:t>
      </w:r>
      <w:r w:rsidRPr="00BA3893">
        <w:rPr>
          <w:sz w:val="28"/>
          <w:szCs w:val="28"/>
        </w:rPr>
        <w:t>10 января, и заканчивается 31 декабря.</w:t>
      </w:r>
    </w:p>
    <w:p w:rsidR="004F0E88" w:rsidRDefault="00BA3893" w:rsidP="00BA3893">
      <w:pPr>
        <w:widowControl/>
        <w:jc w:val="both"/>
        <w:rPr>
          <w:sz w:val="28"/>
          <w:szCs w:val="28"/>
        </w:rPr>
      </w:pPr>
      <w:r>
        <w:rPr>
          <w:sz w:val="28"/>
          <w:szCs w:val="28"/>
        </w:rPr>
        <w:t xml:space="preserve">2.3. </w:t>
      </w:r>
      <w:r w:rsidRPr="00BA3893">
        <w:rPr>
          <w:sz w:val="28"/>
          <w:szCs w:val="28"/>
        </w:rPr>
        <w:t xml:space="preserve">В образовательном учреждении сроки </w:t>
      </w:r>
      <w:proofErr w:type="gramStart"/>
      <w:r w:rsidRPr="00BA3893">
        <w:rPr>
          <w:sz w:val="28"/>
          <w:szCs w:val="28"/>
        </w:rPr>
        <w:t>обучения по</w:t>
      </w:r>
      <w:proofErr w:type="gramEnd"/>
      <w:r w:rsidRPr="00BA3893">
        <w:rPr>
          <w:sz w:val="28"/>
          <w:szCs w:val="28"/>
        </w:rPr>
        <w:t xml:space="preserve"> образовательным</w:t>
      </w:r>
      <w:r>
        <w:rPr>
          <w:sz w:val="28"/>
          <w:szCs w:val="28"/>
        </w:rPr>
        <w:t xml:space="preserve"> </w:t>
      </w:r>
      <w:r w:rsidRPr="00BA3893">
        <w:rPr>
          <w:sz w:val="28"/>
          <w:szCs w:val="28"/>
        </w:rPr>
        <w:t>программам профессионального образования устанавливаются в соответствии с</w:t>
      </w:r>
      <w:r>
        <w:rPr>
          <w:sz w:val="28"/>
          <w:szCs w:val="28"/>
        </w:rPr>
        <w:t xml:space="preserve"> </w:t>
      </w:r>
      <w:r w:rsidRPr="00BA3893">
        <w:rPr>
          <w:sz w:val="28"/>
          <w:szCs w:val="28"/>
        </w:rPr>
        <w:t>нормативными сроками их освоения.</w:t>
      </w:r>
    </w:p>
    <w:p w:rsidR="00BA3893" w:rsidRPr="00BA3893" w:rsidRDefault="00BA3893" w:rsidP="00BA3893">
      <w:pPr>
        <w:widowControl/>
        <w:jc w:val="both"/>
        <w:rPr>
          <w:sz w:val="28"/>
          <w:szCs w:val="28"/>
        </w:rPr>
      </w:pPr>
      <w:r>
        <w:rPr>
          <w:sz w:val="28"/>
          <w:szCs w:val="28"/>
        </w:rPr>
        <w:t xml:space="preserve">2.4. </w:t>
      </w:r>
      <w:r w:rsidRPr="00BA3893">
        <w:rPr>
          <w:sz w:val="28"/>
          <w:szCs w:val="28"/>
        </w:rPr>
        <w:t>Учебно-воспитательный процесс организуется:</w:t>
      </w:r>
    </w:p>
    <w:p w:rsidR="00BA3893" w:rsidRPr="00BA3893" w:rsidRDefault="00B00DDE" w:rsidP="00BA3893">
      <w:pPr>
        <w:widowControl/>
        <w:jc w:val="both"/>
        <w:rPr>
          <w:sz w:val="28"/>
          <w:szCs w:val="28"/>
        </w:rPr>
      </w:pPr>
      <w:r>
        <w:rPr>
          <w:sz w:val="28"/>
          <w:szCs w:val="28"/>
        </w:rPr>
        <w:t>2.4.1</w:t>
      </w:r>
      <w:r w:rsidR="00BA3893">
        <w:rPr>
          <w:sz w:val="28"/>
          <w:szCs w:val="28"/>
        </w:rPr>
        <w:t>. П</w:t>
      </w:r>
      <w:r w:rsidR="00BA3893" w:rsidRPr="00BA3893">
        <w:rPr>
          <w:sz w:val="28"/>
          <w:szCs w:val="28"/>
        </w:rPr>
        <w:t>ри подготовке специалистов массовых технических профессий:</w:t>
      </w:r>
    </w:p>
    <w:p w:rsidR="005D0BE8" w:rsidRDefault="00BA3893" w:rsidP="00BA3893">
      <w:pPr>
        <w:widowControl/>
        <w:jc w:val="both"/>
        <w:rPr>
          <w:sz w:val="28"/>
          <w:szCs w:val="28"/>
        </w:rPr>
      </w:pPr>
      <w:r>
        <w:rPr>
          <w:sz w:val="28"/>
          <w:szCs w:val="28"/>
        </w:rPr>
        <w:t xml:space="preserve">- </w:t>
      </w:r>
      <w:r w:rsidRPr="00BA3893">
        <w:rPr>
          <w:sz w:val="28"/>
          <w:szCs w:val="28"/>
        </w:rPr>
        <w:t>в соответстви</w:t>
      </w:r>
      <w:r w:rsidR="005D0BE8">
        <w:rPr>
          <w:sz w:val="28"/>
          <w:szCs w:val="28"/>
        </w:rPr>
        <w:t xml:space="preserve">и с учебными планами подготовки; </w:t>
      </w:r>
    </w:p>
    <w:p w:rsidR="00BA3893" w:rsidRPr="005D0BE8" w:rsidRDefault="005D0BE8" w:rsidP="00BA3893">
      <w:pPr>
        <w:widowControl/>
        <w:jc w:val="both"/>
        <w:rPr>
          <w:sz w:val="28"/>
          <w:szCs w:val="28"/>
        </w:rPr>
      </w:pPr>
      <w:r>
        <w:rPr>
          <w:sz w:val="28"/>
          <w:szCs w:val="28"/>
        </w:rPr>
        <w:t>- о</w:t>
      </w:r>
      <w:r w:rsidRPr="005D0BE8">
        <w:rPr>
          <w:sz w:val="28"/>
          <w:szCs w:val="28"/>
        </w:rPr>
        <w:t>бщая нагрузка обучающихся не должна превышать 36 часов в неделю</w:t>
      </w:r>
      <w:r>
        <w:rPr>
          <w:sz w:val="28"/>
          <w:szCs w:val="28"/>
        </w:rPr>
        <w:t>.</w:t>
      </w:r>
    </w:p>
    <w:p w:rsidR="00BA3893" w:rsidRDefault="00B00DDE" w:rsidP="00BA3893">
      <w:pPr>
        <w:widowControl/>
        <w:jc w:val="both"/>
        <w:rPr>
          <w:rFonts w:eastAsia="Times New Roman"/>
          <w:sz w:val="28"/>
          <w:szCs w:val="28"/>
        </w:rPr>
      </w:pPr>
      <w:r>
        <w:rPr>
          <w:rFonts w:eastAsia="Times New Roman"/>
          <w:sz w:val="28"/>
          <w:szCs w:val="28"/>
        </w:rPr>
        <w:t>2.5. В УЦ</w:t>
      </w:r>
      <w:r w:rsidR="009D3005" w:rsidRPr="009D3005">
        <w:rPr>
          <w:rFonts w:eastAsia="Times New Roman"/>
          <w:sz w:val="28"/>
          <w:szCs w:val="28"/>
        </w:rPr>
        <w:t xml:space="preserve"> установлены  следующие формы обучения: очная  вечерн</w:t>
      </w:r>
      <w:r>
        <w:rPr>
          <w:rFonts w:eastAsia="Times New Roman"/>
          <w:sz w:val="28"/>
          <w:szCs w:val="28"/>
        </w:rPr>
        <w:t>яя, очная дневная</w:t>
      </w:r>
      <w:r w:rsidR="009D3005" w:rsidRPr="009D3005">
        <w:rPr>
          <w:rFonts w:eastAsia="Times New Roman"/>
          <w:sz w:val="28"/>
          <w:szCs w:val="28"/>
        </w:rPr>
        <w:t>.</w:t>
      </w:r>
    </w:p>
    <w:p w:rsidR="0093349D" w:rsidRPr="0093349D" w:rsidRDefault="0093349D" w:rsidP="0093349D">
      <w:pPr>
        <w:pStyle w:val="a6"/>
        <w:jc w:val="both"/>
        <w:rPr>
          <w:szCs w:val="28"/>
        </w:rPr>
      </w:pPr>
      <w:r w:rsidRPr="0093349D">
        <w:rPr>
          <w:bCs/>
          <w:szCs w:val="28"/>
        </w:rPr>
        <w:t>2.6.</w:t>
      </w:r>
      <w:r w:rsidRPr="0093349D">
        <w:rPr>
          <w:b/>
          <w:bCs/>
          <w:szCs w:val="28"/>
        </w:rPr>
        <w:t xml:space="preserve"> </w:t>
      </w:r>
      <w:r w:rsidRPr="0093349D">
        <w:rPr>
          <w:szCs w:val="28"/>
        </w:rPr>
        <w:t xml:space="preserve">В </w:t>
      </w:r>
      <w:r w:rsidR="00B00DDE">
        <w:rPr>
          <w:szCs w:val="28"/>
        </w:rPr>
        <w:t>УЦ</w:t>
      </w:r>
      <w:r w:rsidRPr="0093349D">
        <w:rPr>
          <w:szCs w:val="28"/>
        </w:rPr>
        <w:t xml:space="preserve"> </w:t>
      </w:r>
      <w:proofErr w:type="gramStart"/>
      <w:r w:rsidRPr="0093349D">
        <w:rPr>
          <w:szCs w:val="28"/>
        </w:rPr>
        <w:t>установлена</w:t>
      </w:r>
      <w:proofErr w:type="gramEnd"/>
      <w:r w:rsidRPr="0093349D">
        <w:rPr>
          <w:szCs w:val="28"/>
        </w:rPr>
        <w:t xml:space="preserve"> для руководящего, учебно-вспомогательного, </w:t>
      </w:r>
    </w:p>
    <w:p w:rsidR="0093349D" w:rsidRPr="0093349D" w:rsidRDefault="0093349D" w:rsidP="0093349D">
      <w:pPr>
        <w:pStyle w:val="a6"/>
        <w:jc w:val="both"/>
        <w:rPr>
          <w:szCs w:val="28"/>
        </w:rPr>
      </w:pPr>
      <w:r w:rsidRPr="0093349D">
        <w:rPr>
          <w:szCs w:val="28"/>
        </w:rPr>
        <w:t>административно-хозяйственного персонала пятидневная рабочая неделя  продолжительностью 40 часов с двумя выходными днями, общий выходной – воскресенье</w:t>
      </w:r>
      <w:r w:rsidR="00B00DDE">
        <w:rPr>
          <w:szCs w:val="28"/>
        </w:rPr>
        <w:t>, второй выходной день – понедельник</w:t>
      </w:r>
      <w:r w:rsidRPr="0093349D">
        <w:rPr>
          <w:szCs w:val="28"/>
        </w:rPr>
        <w:t>.</w:t>
      </w:r>
    </w:p>
    <w:p w:rsidR="0093349D" w:rsidRPr="0093349D" w:rsidRDefault="0093349D" w:rsidP="0093349D">
      <w:pPr>
        <w:pStyle w:val="a6"/>
        <w:ind w:firstLine="708"/>
        <w:jc w:val="both"/>
        <w:rPr>
          <w:szCs w:val="28"/>
        </w:rPr>
      </w:pPr>
      <w:r w:rsidRPr="0093349D">
        <w:rPr>
          <w:szCs w:val="28"/>
        </w:rPr>
        <w:t>Рабочий день устанавливается с 8.00 до 17.00</w:t>
      </w:r>
      <w:r>
        <w:rPr>
          <w:szCs w:val="28"/>
        </w:rPr>
        <w:t>.</w:t>
      </w:r>
      <w:r w:rsidRPr="0093349D">
        <w:rPr>
          <w:szCs w:val="28"/>
        </w:rPr>
        <w:t xml:space="preserve"> Обеденный перерыв устанавливаетс</w:t>
      </w:r>
      <w:r w:rsidR="005D0BE8">
        <w:rPr>
          <w:szCs w:val="28"/>
        </w:rPr>
        <w:t>я продолжительностью один час (</w:t>
      </w:r>
      <w:r w:rsidRPr="0093349D">
        <w:rPr>
          <w:szCs w:val="28"/>
        </w:rPr>
        <w:t>с</w:t>
      </w:r>
      <w:r>
        <w:rPr>
          <w:szCs w:val="28"/>
        </w:rPr>
        <w:t xml:space="preserve"> </w:t>
      </w:r>
      <w:r w:rsidRPr="0093349D">
        <w:rPr>
          <w:szCs w:val="28"/>
        </w:rPr>
        <w:t xml:space="preserve">12.00 до 13.00). </w:t>
      </w:r>
    </w:p>
    <w:p w:rsidR="0093349D" w:rsidRPr="0093349D" w:rsidRDefault="0093349D" w:rsidP="0093349D">
      <w:pPr>
        <w:pStyle w:val="a6"/>
        <w:jc w:val="both"/>
        <w:rPr>
          <w:szCs w:val="28"/>
        </w:rPr>
      </w:pPr>
      <w:r>
        <w:rPr>
          <w:szCs w:val="28"/>
        </w:rPr>
        <w:t xml:space="preserve">2.7. </w:t>
      </w:r>
      <w:r w:rsidRPr="0093349D">
        <w:rPr>
          <w:szCs w:val="28"/>
        </w:rPr>
        <w:t xml:space="preserve">Для педагогических работников, курсантов и </w:t>
      </w:r>
      <w:r>
        <w:rPr>
          <w:szCs w:val="28"/>
        </w:rPr>
        <w:t>обучающихся</w:t>
      </w:r>
      <w:r w:rsidRPr="0093349D">
        <w:rPr>
          <w:szCs w:val="28"/>
        </w:rPr>
        <w:t xml:space="preserve"> </w:t>
      </w:r>
      <w:proofErr w:type="gramStart"/>
      <w:r w:rsidRPr="0093349D">
        <w:rPr>
          <w:szCs w:val="28"/>
        </w:rPr>
        <w:t>установлена</w:t>
      </w:r>
      <w:proofErr w:type="gramEnd"/>
      <w:r w:rsidRPr="0093349D">
        <w:rPr>
          <w:szCs w:val="28"/>
        </w:rPr>
        <w:t xml:space="preserve"> </w:t>
      </w:r>
    </w:p>
    <w:p w:rsidR="0093349D" w:rsidRPr="0093349D" w:rsidRDefault="00B00DDE" w:rsidP="0093349D">
      <w:pPr>
        <w:pStyle w:val="a6"/>
        <w:jc w:val="both"/>
        <w:rPr>
          <w:szCs w:val="28"/>
        </w:rPr>
      </w:pPr>
      <w:r>
        <w:rPr>
          <w:szCs w:val="28"/>
        </w:rPr>
        <w:t xml:space="preserve">пятидневная  рабочая неделя </w:t>
      </w:r>
      <w:r w:rsidRPr="0093349D">
        <w:rPr>
          <w:szCs w:val="28"/>
        </w:rPr>
        <w:t>с двумя выходными днями, общий выходной – воскресенье</w:t>
      </w:r>
      <w:r>
        <w:rPr>
          <w:szCs w:val="28"/>
        </w:rPr>
        <w:t>, второй выходной день – понедельник</w:t>
      </w:r>
      <w:r w:rsidR="0093349D" w:rsidRPr="0093349D">
        <w:rPr>
          <w:szCs w:val="28"/>
        </w:rPr>
        <w:t xml:space="preserve">.  </w:t>
      </w:r>
    </w:p>
    <w:p w:rsidR="005911C2" w:rsidRDefault="00B00DDE" w:rsidP="00D33938">
      <w:pPr>
        <w:pStyle w:val="a6"/>
        <w:jc w:val="both"/>
      </w:pPr>
      <w:r>
        <w:lastRenderedPageBreak/>
        <w:t>2.8. По приказу директора УЦ</w:t>
      </w:r>
      <w:r w:rsidR="005911C2">
        <w:t xml:space="preserve"> разрешается проведение</w:t>
      </w:r>
      <w:r w:rsidR="002F4B9D">
        <w:t xml:space="preserve"> теоретических</w:t>
      </w:r>
      <w:r w:rsidR="005911C2">
        <w:t xml:space="preserve"> занятий </w:t>
      </w:r>
      <w:r w:rsidR="002F4B9D">
        <w:t xml:space="preserve"> и занятий </w:t>
      </w:r>
      <w:r w:rsidR="005911C2">
        <w:t>по практическому</w:t>
      </w:r>
      <w:r w:rsidR="002F4B9D">
        <w:t xml:space="preserve"> </w:t>
      </w:r>
      <w:r w:rsidR="005911C2">
        <w:t xml:space="preserve"> вождению</w:t>
      </w:r>
      <w:r w:rsidR="002F4B9D">
        <w:t xml:space="preserve"> </w:t>
      </w:r>
      <w:r w:rsidR="005911C2">
        <w:t xml:space="preserve"> в выходные и праздничные дни.</w:t>
      </w:r>
    </w:p>
    <w:p w:rsidR="00076324" w:rsidRDefault="00076324" w:rsidP="00D33938">
      <w:pPr>
        <w:pStyle w:val="a6"/>
        <w:jc w:val="both"/>
      </w:pPr>
      <w:r>
        <w:t xml:space="preserve"> </w:t>
      </w:r>
    </w:p>
    <w:p w:rsidR="00076324" w:rsidRDefault="00076324" w:rsidP="00076324">
      <w:pPr>
        <w:pStyle w:val="a6"/>
        <w:ind w:firstLine="708"/>
        <w:jc w:val="center"/>
        <w:rPr>
          <w:b/>
        </w:rPr>
      </w:pPr>
      <w:r>
        <w:rPr>
          <w:b/>
        </w:rPr>
        <w:t>3</w:t>
      </w:r>
      <w:r w:rsidRPr="007C219B">
        <w:rPr>
          <w:b/>
        </w:rPr>
        <w:t>.Учебный порядок</w:t>
      </w:r>
    </w:p>
    <w:p w:rsidR="00076324" w:rsidRDefault="00076324" w:rsidP="00076324">
      <w:pPr>
        <w:widowControl/>
        <w:jc w:val="both"/>
        <w:rPr>
          <w:sz w:val="28"/>
          <w:szCs w:val="28"/>
        </w:rPr>
      </w:pPr>
      <w:r>
        <w:rPr>
          <w:sz w:val="28"/>
          <w:szCs w:val="28"/>
        </w:rPr>
        <w:t xml:space="preserve">3.1 </w:t>
      </w:r>
      <w:r w:rsidRPr="000A1C4B">
        <w:rPr>
          <w:sz w:val="28"/>
          <w:szCs w:val="28"/>
        </w:rPr>
        <w:t xml:space="preserve"> Учебная работа включает в себя организацию и проведение всех видов учебных занятий, текущего контроля успеваемости, промежуточной аттестации обучающихся, а также итоговой аттестации. </w:t>
      </w:r>
    </w:p>
    <w:p w:rsidR="003D5330" w:rsidRDefault="003D5330" w:rsidP="003D5330">
      <w:pPr>
        <w:widowControl/>
        <w:jc w:val="both"/>
        <w:rPr>
          <w:sz w:val="28"/>
          <w:szCs w:val="28"/>
        </w:rPr>
      </w:pPr>
      <w:r>
        <w:rPr>
          <w:sz w:val="28"/>
          <w:szCs w:val="28"/>
        </w:rPr>
        <w:t xml:space="preserve">3.2. </w:t>
      </w:r>
      <w:r w:rsidRPr="000A1C4B">
        <w:rPr>
          <w:sz w:val="28"/>
          <w:szCs w:val="28"/>
        </w:rPr>
        <w:t xml:space="preserve">В целях оптимизации образовательного процесса, повышения качества подготовки обучаемых по решению педагогического совета время на изучение отдельных тем каждого предмета, а также последовательность их изучения могут быть изменены при условии полного выполнения учебной программы. Не допускается замена лабораторно-практических и практических занятий (тренировок) </w:t>
      </w:r>
      <w:proofErr w:type="gramStart"/>
      <w:r w:rsidRPr="000A1C4B">
        <w:rPr>
          <w:sz w:val="28"/>
          <w:szCs w:val="28"/>
        </w:rPr>
        <w:t>теоретическими</w:t>
      </w:r>
      <w:proofErr w:type="gramEnd"/>
      <w:r w:rsidRPr="000A1C4B">
        <w:rPr>
          <w:sz w:val="28"/>
          <w:szCs w:val="28"/>
        </w:rPr>
        <w:t xml:space="preserve"> и наоборот. </w:t>
      </w:r>
    </w:p>
    <w:p w:rsidR="00076324" w:rsidRDefault="00076324" w:rsidP="00076324">
      <w:pPr>
        <w:pStyle w:val="a6"/>
        <w:jc w:val="both"/>
      </w:pPr>
      <w:r>
        <w:t>3.</w:t>
      </w:r>
      <w:r w:rsidR="003D5330">
        <w:t>3</w:t>
      </w:r>
      <w:r>
        <w:t>.  Время начала и окончания проведения учебных занятий и перерывов устанавливается в расписании и графиках обучения вождению. Расписание составл</w:t>
      </w:r>
      <w:r w:rsidR="002F4B9D">
        <w:t>яется и утверждается директором УЦ</w:t>
      </w:r>
      <w:r>
        <w:t xml:space="preserve"> с учетом обеспечения педагогической и предметной целесообразности, соблюдение санитарн</w:t>
      </w:r>
      <w:proofErr w:type="gramStart"/>
      <w:r>
        <w:t>о-</w:t>
      </w:r>
      <w:proofErr w:type="gramEnd"/>
      <w:r>
        <w:t xml:space="preserve"> гигиенических норм и экономии времени.</w:t>
      </w:r>
    </w:p>
    <w:p w:rsidR="00FA2023" w:rsidRDefault="003D5330" w:rsidP="00FA2023">
      <w:pPr>
        <w:pStyle w:val="a6"/>
        <w:jc w:val="both"/>
      </w:pPr>
      <w:r>
        <w:t xml:space="preserve">3.4. </w:t>
      </w:r>
      <w:r w:rsidR="00FA2023">
        <w:t xml:space="preserve">Продолжительность академического часа по теоретическому обучению устанавливается 45 минут. Занятия проводятся по 2 </w:t>
      </w:r>
      <w:proofErr w:type="gramStart"/>
      <w:r w:rsidR="00FA2023">
        <w:t>академических</w:t>
      </w:r>
      <w:proofErr w:type="gramEnd"/>
      <w:r w:rsidR="00FA2023">
        <w:t xml:space="preserve"> часа подряд. После конца академической пары занятий устанавливается перерыв продолжительностью 10 минут. В течение учебного дня - перерыв для отдыха и питания продолжительностью не менее 40 минут (для очной формы обучения). </w:t>
      </w:r>
    </w:p>
    <w:p w:rsidR="00FA2023" w:rsidRDefault="00FA2023" w:rsidP="00FA2023">
      <w:pPr>
        <w:pStyle w:val="a6"/>
        <w:ind w:firstLine="708"/>
        <w:jc w:val="both"/>
      </w:pPr>
      <w:r>
        <w:t>Обучение вождению осуществляется вне сетки учебного плана, по индивидуальным графикам, не более 2 часов практического занятия по обучению вождению на одного обучающегося (при этом продолжительность астрономического часа равняется 60 минутам).</w:t>
      </w:r>
    </w:p>
    <w:p w:rsidR="00076324" w:rsidRDefault="00076324" w:rsidP="00076324">
      <w:pPr>
        <w:pStyle w:val="a6"/>
        <w:jc w:val="both"/>
      </w:pPr>
      <w:r>
        <w:t>3.</w:t>
      </w:r>
      <w:r w:rsidR="003D5330">
        <w:t>5</w:t>
      </w:r>
      <w:r>
        <w:t>.  Учебное расписание и графики обучения вождению составляются на весь период обучения и вывешиваются не позднее, чем за 3 дня до начала занятий.</w:t>
      </w:r>
    </w:p>
    <w:p w:rsidR="00076324" w:rsidRDefault="00076324" w:rsidP="00FA2023">
      <w:pPr>
        <w:pStyle w:val="a6"/>
        <w:jc w:val="both"/>
      </w:pPr>
      <w:r>
        <w:t>3.</w:t>
      </w:r>
      <w:r w:rsidR="003D5330">
        <w:t>6</w:t>
      </w:r>
      <w:r>
        <w:t>.  Расписание консультаций, зачетов, экзаменов (в том числе пересдач) вывешивается не позднее, чем за неделю до их проведения.</w:t>
      </w:r>
    </w:p>
    <w:p w:rsidR="00076324" w:rsidRDefault="003D5330" w:rsidP="00FA2023">
      <w:pPr>
        <w:pStyle w:val="a6"/>
        <w:jc w:val="both"/>
      </w:pPr>
      <w:r>
        <w:t>3.7</w:t>
      </w:r>
      <w:r w:rsidR="00FA2023">
        <w:t>.</w:t>
      </w:r>
      <w:r w:rsidR="00076324">
        <w:t xml:space="preserve">  В случае переноса или замены занятий сотрудники организации извещают об этом обучающихся, как правило, не позднее трехдневного срока до занятий, а в случае переноса или замены занятий по непредвиденной причине (например, болезнь преподавателя, поломка автомобиля) в день проведения занятий.</w:t>
      </w:r>
    </w:p>
    <w:p w:rsidR="00DD1C4F" w:rsidRDefault="00DD1C4F" w:rsidP="00FA2023">
      <w:pPr>
        <w:pStyle w:val="a6"/>
        <w:jc w:val="both"/>
      </w:pPr>
      <w:r>
        <w:t xml:space="preserve">3.8. Режим обучения может быть ежедневным и от </w:t>
      </w:r>
      <w:r w:rsidR="002F4B9D">
        <w:t>2 до 6 дней в неделю</w:t>
      </w:r>
      <w:proofErr w:type="gramStart"/>
      <w:r w:rsidR="002F4B9D">
        <w:t xml:space="preserve"> </w:t>
      </w:r>
      <w:r>
        <w:t>.</w:t>
      </w:r>
      <w:proofErr w:type="gramEnd"/>
    </w:p>
    <w:p w:rsidR="005231A1" w:rsidRDefault="005231A1" w:rsidP="005231A1">
      <w:pPr>
        <w:widowControl/>
        <w:jc w:val="both"/>
        <w:rPr>
          <w:sz w:val="28"/>
          <w:szCs w:val="28"/>
        </w:rPr>
      </w:pPr>
      <w:r>
        <w:rPr>
          <w:sz w:val="28"/>
          <w:szCs w:val="28"/>
        </w:rPr>
        <w:t xml:space="preserve">3.9. </w:t>
      </w:r>
      <w:r w:rsidRPr="000A1C4B">
        <w:rPr>
          <w:sz w:val="28"/>
          <w:szCs w:val="28"/>
        </w:rPr>
        <w:t>В течение периода обучения преподаватель (мастер производстве</w:t>
      </w:r>
      <w:r>
        <w:rPr>
          <w:sz w:val="28"/>
          <w:szCs w:val="28"/>
        </w:rPr>
        <w:t xml:space="preserve">нного обучения) проверяет </w:t>
      </w:r>
      <w:r w:rsidRPr="000A1C4B">
        <w:rPr>
          <w:sz w:val="28"/>
          <w:szCs w:val="28"/>
        </w:rPr>
        <w:t xml:space="preserve"> знания, умения и нав</w:t>
      </w:r>
      <w:r>
        <w:rPr>
          <w:sz w:val="28"/>
          <w:szCs w:val="28"/>
        </w:rPr>
        <w:t>ыки обучаемых с объявлением и</w:t>
      </w:r>
      <w:r w:rsidRPr="000A1C4B">
        <w:rPr>
          <w:sz w:val="28"/>
          <w:szCs w:val="28"/>
        </w:rPr>
        <w:t xml:space="preserve"> выставлением оценок в журнале учѐта занятий. На теоретических занятиях оценки выставляются за знание ранее пройденного материала, на лабораторно-практических, практических занятиях и тренировках – за </w:t>
      </w:r>
      <w:r w:rsidRPr="000A1C4B">
        <w:rPr>
          <w:sz w:val="28"/>
          <w:szCs w:val="28"/>
        </w:rPr>
        <w:lastRenderedPageBreak/>
        <w:t>выполненную практическую работу (норматив), при вождении машин – за выполнение контрольной проверки и каждого упражнения.</w:t>
      </w:r>
    </w:p>
    <w:p w:rsidR="005231A1" w:rsidRDefault="005231A1" w:rsidP="005231A1">
      <w:pPr>
        <w:widowControl/>
        <w:jc w:val="both"/>
        <w:rPr>
          <w:sz w:val="28"/>
          <w:szCs w:val="28"/>
        </w:rPr>
      </w:pPr>
      <w:r>
        <w:rPr>
          <w:sz w:val="28"/>
          <w:szCs w:val="28"/>
        </w:rPr>
        <w:t xml:space="preserve">3.10. </w:t>
      </w:r>
      <w:r w:rsidRPr="000A1C4B">
        <w:rPr>
          <w:sz w:val="28"/>
          <w:szCs w:val="28"/>
        </w:rPr>
        <w:t xml:space="preserve"> В конце курса обучения на основании текущих оценок и по результатам сдачи экзаменов выставляются итоговые оценки по всем предметам программ обучения.</w:t>
      </w:r>
    </w:p>
    <w:p w:rsidR="00076324" w:rsidRDefault="003D5330" w:rsidP="003D5330">
      <w:pPr>
        <w:pStyle w:val="a6"/>
        <w:jc w:val="both"/>
      </w:pPr>
      <w:r>
        <w:t>3.</w:t>
      </w:r>
      <w:r w:rsidR="005231A1">
        <w:t>11.</w:t>
      </w:r>
      <w:r w:rsidR="00076324">
        <w:t xml:space="preserve"> Знания, умения и навыки </w:t>
      </w:r>
      <w:proofErr w:type="gramStart"/>
      <w:r w:rsidR="00076324">
        <w:t>обучающихся</w:t>
      </w:r>
      <w:proofErr w:type="gramEnd"/>
      <w:r w:rsidR="00076324">
        <w:t xml:space="preserve"> определяются следующими оценками:  5 (отлично), 4 (хорошо), 3(удовлетворительно), 2 (неудовлетворительно), зачтено (зачет).</w:t>
      </w:r>
    </w:p>
    <w:p w:rsidR="00FA2023" w:rsidRDefault="00FA2023" w:rsidP="00D33938">
      <w:pPr>
        <w:pStyle w:val="a6"/>
        <w:jc w:val="both"/>
      </w:pPr>
    </w:p>
    <w:p w:rsidR="00FE2B6C" w:rsidRDefault="00FE2B6C" w:rsidP="00FE2B6C">
      <w:pPr>
        <w:widowControl/>
        <w:jc w:val="both"/>
        <w:rPr>
          <w:sz w:val="28"/>
          <w:szCs w:val="28"/>
        </w:rPr>
      </w:pPr>
    </w:p>
    <w:p w:rsidR="00FE2B6C" w:rsidRDefault="00FE2B6C" w:rsidP="003D5330">
      <w:pPr>
        <w:pStyle w:val="a5"/>
        <w:widowControl/>
        <w:numPr>
          <w:ilvl w:val="0"/>
          <w:numId w:val="4"/>
        </w:numPr>
        <w:jc w:val="center"/>
        <w:rPr>
          <w:b/>
          <w:sz w:val="28"/>
          <w:szCs w:val="28"/>
        </w:rPr>
      </w:pPr>
      <w:r w:rsidRPr="00FE2B6C">
        <w:rPr>
          <w:b/>
          <w:sz w:val="28"/>
          <w:szCs w:val="28"/>
        </w:rPr>
        <w:t>Режим заня</w:t>
      </w:r>
      <w:r w:rsidR="004A3DB0">
        <w:rPr>
          <w:b/>
          <w:sz w:val="28"/>
          <w:szCs w:val="28"/>
        </w:rPr>
        <w:t>тий и учебной нагрузки кандидатов в водители</w:t>
      </w:r>
      <w:r w:rsidRPr="00FE2B6C">
        <w:rPr>
          <w:b/>
          <w:sz w:val="28"/>
          <w:szCs w:val="28"/>
        </w:rPr>
        <w:t>, специалистов массовых технических профессий (далее - СМТП)</w:t>
      </w:r>
    </w:p>
    <w:p w:rsidR="002D4A3D" w:rsidRPr="0093349D" w:rsidRDefault="002D4A3D" w:rsidP="002D4A3D">
      <w:pPr>
        <w:pStyle w:val="a6"/>
        <w:jc w:val="both"/>
        <w:rPr>
          <w:szCs w:val="28"/>
        </w:rPr>
      </w:pPr>
      <w:r>
        <w:rPr>
          <w:szCs w:val="28"/>
        </w:rPr>
        <w:t>5.1. Для специалистов массовых технических профессий в</w:t>
      </w:r>
      <w:r w:rsidR="00CA5A15">
        <w:rPr>
          <w:szCs w:val="28"/>
        </w:rPr>
        <w:t>ремя начала,</w:t>
      </w:r>
      <w:r w:rsidRPr="0093349D">
        <w:rPr>
          <w:szCs w:val="28"/>
        </w:rPr>
        <w:t xml:space="preserve"> окончания занятий</w:t>
      </w:r>
      <w:r w:rsidR="00CA5A15">
        <w:rPr>
          <w:szCs w:val="28"/>
        </w:rPr>
        <w:t xml:space="preserve"> и</w:t>
      </w:r>
      <w:r w:rsidRPr="0093349D">
        <w:rPr>
          <w:szCs w:val="28"/>
        </w:rPr>
        <w:t xml:space="preserve"> </w:t>
      </w:r>
      <w:r w:rsidR="00CA5A15" w:rsidRPr="000D1CC0">
        <w:rPr>
          <w:szCs w:val="28"/>
        </w:rPr>
        <w:t>переры</w:t>
      </w:r>
      <w:r w:rsidR="00CA5A15">
        <w:rPr>
          <w:szCs w:val="28"/>
        </w:rPr>
        <w:t>вов устанавливается расписанием и графиками</w:t>
      </w:r>
      <w:r w:rsidR="00CA5A15" w:rsidRPr="000D1CC0">
        <w:rPr>
          <w:szCs w:val="28"/>
        </w:rPr>
        <w:t xml:space="preserve"> обучения</w:t>
      </w:r>
      <w:r w:rsidR="00CA5A15">
        <w:rPr>
          <w:szCs w:val="28"/>
        </w:rPr>
        <w:t xml:space="preserve"> </w:t>
      </w:r>
      <w:r w:rsidR="00CA5A15" w:rsidRPr="000D1CC0">
        <w:rPr>
          <w:szCs w:val="28"/>
        </w:rPr>
        <w:t>вождению</w:t>
      </w:r>
      <w:r w:rsidR="00CA5A15">
        <w:rPr>
          <w:szCs w:val="28"/>
        </w:rPr>
        <w:t xml:space="preserve">. </w:t>
      </w:r>
      <w:r w:rsidR="00CA5A15" w:rsidRPr="000D1CC0">
        <w:rPr>
          <w:szCs w:val="28"/>
        </w:rPr>
        <w:t xml:space="preserve">Расписание составляется и утверждается </w:t>
      </w:r>
      <w:r w:rsidR="002F4B9D">
        <w:rPr>
          <w:szCs w:val="28"/>
        </w:rPr>
        <w:t>директором УЦ</w:t>
      </w:r>
      <w:r w:rsidR="00CA5A15">
        <w:rPr>
          <w:szCs w:val="28"/>
        </w:rPr>
        <w:t xml:space="preserve"> </w:t>
      </w:r>
      <w:r w:rsidR="00CA5A15" w:rsidRPr="000D1CC0">
        <w:rPr>
          <w:szCs w:val="28"/>
        </w:rPr>
        <w:t>с учетом обеспечения педагогической и предметной</w:t>
      </w:r>
      <w:r w:rsidR="00CA5A15">
        <w:rPr>
          <w:szCs w:val="28"/>
        </w:rPr>
        <w:t xml:space="preserve"> </w:t>
      </w:r>
      <w:r w:rsidR="00CA5A15" w:rsidRPr="000D1CC0">
        <w:rPr>
          <w:szCs w:val="28"/>
        </w:rPr>
        <w:t>целесообразности, соблюдение</w:t>
      </w:r>
      <w:r w:rsidR="00CA5A15">
        <w:rPr>
          <w:szCs w:val="28"/>
        </w:rPr>
        <w:t xml:space="preserve"> санитарн</w:t>
      </w:r>
      <w:proofErr w:type="gramStart"/>
      <w:r w:rsidR="00CA5A15">
        <w:rPr>
          <w:szCs w:val="28"/>
        </w:rPr>
        <w:t>о-</w:t>
      </w:r>
      <w:proofErr w:type="gramEnd"/>
      <w:r w:rsidR="00CA5A15">
        <w:rPr>
          <w:szCs w:val="28"/>
        </w:rPr>
        <w:t xml:space="preserve"> гигиенических норм,</w:t>
      </w:r>
      <w:r w:rsidR="00CA5A15" w:rsidRPr="000D1CC0">
        <w:rPr>
          <w:szCs w:val="28"/>
        </w:rPr>
        <w:t xml:space="preserve"> экономии времени</w:t>
      </w:r>
      <w:r w:rsidR="007D5DB3">
        <w:rPr>
          <w:szCs w:val="28"/>
        </w:rPr>
        <w:t>.</w:t>
      </w:r>
    </w:p>
    <w:p w:rsidR="007D5DB3" w:rsidRDefault="007D5DB3" w:rsidP="002D4A3D">
      <w:pPr>
        <w:pStyle w:val="a6"/>
        <w:jc w:val="both"/>
        <w:rPr>
          <w:szCs w:val="28"/>
        </w:rPr>
      </w:pPr>
      <w:r>
        <w:rPr>
          <w:szCs w:val="28"/>
        </w:rPr>
        <w:t>5.2. Ра</w:t>
      </w:r>
      <w:r w:rsidR="002F4B9D">
        <w:rPr>
          <w:szCs w:val="28"/>
        </w:rPr>
        <w:t xml:space="preserve">спорядок дня </w:t>
      </w:r>
      <w:proofErr w:type="gramStart"/>
      <w:r w:rsidR="002F4B9D">
        <w:rPr>
          <w:szCs w:val="28"/>
        </w:rPr>
        <w:t>обучающихся</w:t>
      </w:r>
      <w:proofErr w:type="gramEnd"/>
      <w:r w:rsidR="002F4B9D">
        <w:rPr>
          <w:szCs w:val="28"/>
        </w:rPr>
        <w:t>.</w:t>
      </w:r>
    </w:p>
    <w:p w:rsidR="009A7506" w:rsidRDefault="009A7506" w:rsidP="002D4A3D">
      <w:pPr>
        <w:pStyle w:val="a6"/>
        <w:jc w:val="both"/>
        <w:rPr>
          <w:szCs w:val="28"/>
        </w:rPr>
      </w:pPr>
    </w:p>
    <w:tbl>
      <w:tblPr>
        <w:tblStyle w:val="a8"/>
        <w:tblW w:w="0" w:type="auto"/>
        <w:tblLook w:val="04A0" w:firstRow="1" w:lastRow="0" w:firstColumn="1" w:lastColumn="0" w:noHBand="0" w:noVBand="1"/>
      </w:tblPr>
      <w:tblGrid>
        <w:gridCol w:w="3190"/>
        <w:gridCol w:w="3190"/>
        <w:gridCol w:w="3191"/>
      </w:tblGrid>
      <w:tr w:rsidR="009A7506" w:rsidTr="009A7506">
        <w:tc>
          <w:tcPr>
            <w:tcW w:w="3190" w:type="dxa"/>
          </w:tcPr>
          <w:p w:rsidR="009A7506" w:rsidRPr="00FE264E" w:rsidRDefault="007D5DB3" w:rsidP="009A7506">
            <w:pPr>
              <w:pStyle w:val="a6"/>
              <w:jc w:val="center"/>
              <w:rPr>
                <w:sz w:val="24"/>
              </w:rPr>
            </w:pPr>
            <w:r>
              <w:rPr>
                <w:sz w:val="24"/>
              </w:rPr>
              <w:t>Учебные занятия</w:t>
            </w:r>
          </w:p>
        </w:tc>
        <w:tc>
          <w:tcPr>
            <w:tcW w:w="3190" w:type="dxa"/>
          </w:tcPr>
          <w:p w:rsidR="007D5DB3" w:rsidRPr="00FE264E" w:rsidRDefault="007D5DB3" w:rsidP="007D5DB3">
            <w:pPr>
              <w:pStyle w:val="a6"/>
              <w:jc w:val="center"/>
              <w:rPr>
                <w:sz w:val="24"/>
              </w:rPr>
            </w:pPr>
            <w:r w:rsidRPr="00FE264E">
              <w:rPr>
                <w:sz w:val="24"/>
              </w:rPr>
              <w:t>Время</w:t>
            </w:r>
          </w:p>
          <w:p w:rsidR="009A7506" w:rsidRPr="00FE264E" w:rsidRDefault="007D5DB3" w:rsidP="007D5DB3">
            <w:pPr>
              <w:pStyle w:val="a6"/>
              <w:jc w:val="center"/>
              <w:rPr>
                <w:sz w:val="24"/>
              </w:rPr>
            </w:pPr>
            <w:r w:rsidRPr="00FE264E">
              <w:rPr>
                <w:sz w:val="24"/>
              </w:rPr>
              <w:t>проведения</w:t>
            </w:r>
          </w:p>
        </w:tc>
        <w:tc>
          <w:tcPr>
            <w:tcW w:w="3191" w:type="dxa"/>
          </w:tcPr>
          <w:p w:rsidR="007D5DB3" w:rsidRPr="00FE264E" w:rsidRDefault="007D5DB3" w:rsidP="007D5DB3">
            <w:pPr>
              <w:pStyle w:val="a6"/>
              <w:jc w:val="center"/>
              <w:rPr>
                <w:sz w:val="24"/>
              </w:rPr>
            </w:pPr>
            <w:r w:rsidRPr="00FE264E">
              <w:rPr>
                <w:sz w:val="24"/>
              </w:rPr>
              <w:t>Время проведения</w:t>
            </w:r>
          </w:p>
          <w:p w:rsidR="007D5DB3" w:rsidRPr="00FE264E" w:rsidRDefault="007D5DB3" w:rsidP="007D5DB3">
            <w:pPr>
              <w:pStyle w:val="a6"/>
              <w:jc w:val="center"/>
              <w:rPr>
                <w:sz w:val="24"/>
              </w:rPr>
            </w:pPr>
            <w:r w:rsidRPr="00FE264E">
              <w:rPr>
                <w:sz w:val="24"/>
              </w:rPr>
              <w:t>практических занятий,</w:t>
            </w:r>
          </w:p>
          <w:p w:rsidR="009A7506" w:rsidRPr="00FE264E" w:rsidRDefault="007D5DB3" w:rsidP="007D5DB3">
            <w:pPr>
              <w:pStyle w:val="a6"/>
              <w:jc w:val="center"/>
              <w:rPr>
                <w:sz w:val="24"/>
              </w:rPr>
            </w:pPr>
            <w:r w:rsidRPr="00FE264E">
              <w:rPr>
                <w:sz w:val="24"/>
              </w:rPr>
              <w:t>в т. ч. вождение машин</w:t>
            </w:r>
          </w:p>
        </w:tc>
      </w:tr>
      <w:tr w:rsidR="009A7506" w:rsidTr="009A7506">
        <w:tc>
          <w:tcPr>
            <w:tcW w:w="3190" w:type="dxa"/>
          </w:tcPr>
          <w:p w:rsidR="009A7506" w:rsidRPr="00FE264E" w:rsidRDefault="009A7506" w:rsidP="00275A0D">
            <w:pPr>
              <w:pStyle w:val="a6"/>
              <w:jc w:val="center"/>
              <w:rPr>
                <w:sz w:val="24"/>
              </w:rPr>
            </w:pPr>
            <w:r w:rsidRPr="00FE264E">
              <w:rPr>
                <w:sz w:val="24"/>
              </w:rPr>
              <w:t>1</w:t>
            </w:r>
          </w:p>
        </w:tc>
        <w:tc>
          <w:tcPr>
            <w:tcW w:w="3190" w:type="dxa"/>
          </w:tcPr>
          <w:p w:rsidR="009A7506" w:rsidRPr="00FE264E" w:rsidRDefault="009A7506" w:rsidP="00275A0D">
            <w:pPr>
              <w:pStyle w:val="a6"/>
              <w:jc w:val="center"/>
              <w:rPr>
                <w:sz w:val="24"/>
              </w:rPr>
            </w:pPr>
            <w:r w:rsidRPr="00FE264E">
              <w:rPr>
                <w:sz w:val="24"/>
              </w:rPr>
              <w:t>2</w:t>
            </w:r>
          </w:p>
        </w:tc>
        <w:tc>
          <w:tcPr>
            <w:tcW w:w="3191" w:type="dxa"/>
          </w:tcPr>
          <w:p w:rsidR="009A7506" w:rsidRPr="00FE264E" w:rsidRDefault="009A7506" w:rsidP="00275A0D">
            <w:pPr>
              <w:pStyle w:val="a6"/>
              <w:jc w:val="center"/>
              <w:rPr>
                <w:sz w:val="24"/>
              </w:rPr>
            </w:pPr>
            <w:r w:rsidRPr="00FE264E">
              <w:rPr>
                <w:sz w:val="24"/>
              </w:rPr>
              <w:t>3</w:t>
            </w:r>
          </w:p>
        </w:tc>
      </w:tr>
      <w:tr w:rsidR="00D77F10" w:rsidTr="009A7506">
        <w:tc>
          <w:tcPr>
            <w:tcW w:w="3190" w:type="dxa"/>
          </w:tcPr>
          <w:p w:rsidR="00D77F10" w:rsidRPr="008222BA" w:rsidRDefault="00D77F10" w:rsidP="009A7506">
            <w:pPr>
              <w:pStyle w:val="a6"/>
              <w:jc w:val="center"/>
              <w:rPr>
                <w:b/>
                <w:sz w:val="24"/>
              </w:rPr>
            </w:pPr>
            <w:r w:rsidRPr="008222BA">
              <w:rPr>
                <w:b/>
                <w:sz w:val="24"/>
              </w:rPr>
              <w:t>Учебные занятия 1-й смены:</w:t>
            </w:r>
          </w:p>
          <w:p w:rsidR="00D77F10" w:rsidRPr="00FE264E" w:rsidRDefault="00D77F10" w:rsidP="009A7506">
            <w:pPr>
              <w:pStyle w:val="a6"/>
              <w:jc w:val="center"/>
              <w:rPr>
                <w:sz w:val="24"/>
              </w:rPr>
            </w:pPr>
            <w:r w:rsidRPr="00FE264E">
              <w:rPr>
                <w:sz w:val="24"/>
              </w:rPr>
              <w:t>1 – 2 час</w:t>
            </w:r>
          </w:p>
          <w:p w:rsidR="00D77F10" w:rsidRPr="00FE264E" w:rsidRDefault="00D77F10" w:rsidP="009A7506">
            <w:pPr>
              <w:pStyle w:val="a6"/>
              <w:jc w:val="center"/>
              <w:rPr>
                <w:sz w:val="24"/>
              </w:rPr>
            </w:pPr>
            <w:r w:rsidRPr="00FE264E">
              <w:rPr>
                <w:sz w:val="24"/>
              </w:rPr>
              <w:t>Перерыв</w:t>
            </w:r>
          </w:p>
          <w:p w:rsidR="00D77F10" w:rsidRPr="00FE264E" w:rsidRDefault="00D77F10" w:rsidP="009A7506">
            <w:pPr>
              <w:pStyle w:val="a6"/>
              <w:jc w:val="center"/>
              <w:rPr>
                <w:sz w:val="24"/>
              </w:rPr>
            </w:pPr>
            <w:r w:rsidRPr="00FE264E">
              <w:rPr>
                <w:sz w:val="24"/>
              </w:rPr>
              <w:t>3 – 4 час</w:t>
            </w:r>
          </w:p>
          <w:p w:rsidR="00D77F10" w:rsidRDefault="00D77F10" w:rsidP="009A7506">
            <w:pPr>
              <w:pStyle w:val="a6"/>
              <w:jc w:val="center"/>
              <w:rPr>
                <w:szCs w:val="28"/>
              </w:rPr>
            </w:pPr>
          </w:p>
        </w:tc>
        <w:tc>
          <w:tcPr>
            <w:tcW w:w="3190" w:type="dxa"/>
          </w:tcPr>
          <w:p w:rsidR="00D77F10" w:rsidRDefault="00D77F10" w:rsidP="007D5DB3">
            <w:pPr>
              <w:pStyle w:val="a6"/>
              <w:jc w:val="center"/>
              <w:rPr>
                <w:sz w:val="24"/>
              </w:rPr>
            </w:pPr>
          </w:p>
          <w:p w:rsidR="007D5DB3" w:rsidRPr="007D5DB3" w:rsidRDefault="007D5DB3" w:rsidP="007D5DB3">
            <w:pPr>
              <w:pStyle w:val="a6"/>
              <w:jc w:val="center"/>
              <w:rPr>
                <w:sz w:val="24"/>
              </w:rPr>
            </w:pPr>
          </w:p>
          <w:p w:rsidR="00D77F10" w:rsidRDefault="00D77F10" w:rsidP="007D5DB3">
            <w:pPr>
              <w:pStyle w:val="a6"/>
              <w:jc w:val="center"/>
              <w:rPr>
                <w:sz w:val="24"/>
              </w:rPr>
            </w:pPr>
            <w:r>
              <w:rPr>
                <w:sz w:val="24"/>
              </w:rPr>
              <w:t>8.30-10.00</w:t>
            </w:r>
          </w:p>
          <w:p w:rsidR="00D77F10" w:rsidRDefault="00D77F10" w:rsidP="007D5DB3">
            <w:pPr>
              <w:pStyle w:val="a6"/>
              <w:jc w:val="center"/>
              <w:rPr>
                <w:sz w:val="24"/>
              </w:rPr>
            </w:pPr>
            <w:r>
              <w:rPr>
                <w:sz w:val="24"/>
              </w:rPr>
              <w:t>10.00-10.10</w:t>
            </w:r>
          </w:p>
          <w:p w:rsidR="00D77F10" w:rsidRPr="009A7506" w:rsidRDefault="00D77F10" w:rsidP="007D5DB3">
            <w:pPr>
              <w:pStyle w:val="a6"/>
              <w:jc w:val="center"/>
              <w:rPr>
                <w:sz w:val="24"/>
              </w:rPr>
            </w:pPr>
            <w:r>
              <w:rPr>
                <w:sz w:val="24"/>
              </w:rPr>
              <w:t>10.10-11.40</w:t>
            </w:r>
          </w:p>
        </w:tc>
        <w:tc>
          <w:tcPr>
            <w:tcW w:w="3191" w:type="dxa"/>
            <w:vMerge w:val="restart"/>
          </w:tcPr>
          <w:p w:rsidR="007D5DB3" w:rsidRDefault="007D5DB3" w:rsidP="007D5DB3">
            <w:pPr>
              <w:pStyle w:val="a6"/>
              <w:jc w:val="center"/>
              <w:rPr>
                <w:b/>
                <w:sz w:val="24"/>
              </w:rPr>
            </w:pPr>
          </w:p>
          <w:p w:rsidR="007D5DB3" w:rsidRDefault="007D5DB3" w:rsidP="007D5DB3">
            <w:pPr>
              <w:pStyle w:val="a6"/>
              <w:jc w:val="center"/>
              <w:rPr>
                <w:b/>
                <w:sz w:val="24"/>
              </w:rPr>
            </w:pPr>
          </w:p>
          <w:p w:rsidR="007D5DB3" w:rsidRDefault="007D5DB3" w:rsidP="007D5DB3">
            <w:pPr>
              <w:pStyle w:val="a6"/>
              <w:jc w:val="center"/>
              <w:rPr>
                <w:b/>
                <w:sz w:val="24"/>
              </w:rPr>
            </w:pPr>
          </w:p>
          <w:p w:rsidR="007D5DB3" w:rsidRDefault="007D5DB3" w:rsidP="007D5DB3">
            <w:pPr>
              <w:pStyle w:val="a6"/>
              <w:jc w:val="center"/>
              <w:rPr>
                <w:b/>
                <w:sz w:val="24"/>
              </w:rPr>
            </w:pPr>
          </w:p>
          <w:p w:rsidR="007D5DB3" w:rsidRDefault="007D5DB3" w:rsidP="007D5DB3">
            <w:pPr>
              <w:pStyle w:val="a6"/>
              <w:jc w:val="center"/>
              <w:rPr>
                <w:b/>
                <w:sz w:val="24"/>
              </w:rPr>
            </w:pPr>
          </w:p>
          <w:p w:rsidR="007D5DB3" w:rsidRPr="008222BA" w:rsidRDefault="007D5DB3" w:rsidP="007D5DB3">
            <w:pPr>
              <w:pStyle w:val="a6"/>
              <w:jc w:val="center"/>
              <w:rPr>
                <w:b/>
                <w:sz w:val="24"/>
              </w:rPr>
            </w:pPr>
            <w:r w:rsidRPr="008222BA">
              <w:rPr>
                <w:b/>
                <w:sz w:val="24"/>
              </w:rPr>
              <w:t>Вождение автомобилей:</w:t>
            </w:r>
          </w:p>
          <w:p w:rsidR="007D5DB3" w:rsidRPr="00FE264E" w:rsidRDefault="007D5DB3" w:rsidP="007D5DB3">
            <w:pPr>
              <w:pStyle w:val="a6"/>
              <w:jc w:val="center"/>
              <w:rPr>
                <w:sz w:val="24"/>
              </w:rPr>
            </w:pPr>
            <w:r w:rsidRPr="00FE264E">
              <w:rPr>
                <w:sz w:val="24"/>
              </w:rPr>
              <w:t>1-я смена 8.00-10.00</w:t>
            </w:r>
          </w:p>
          <w:p w:rsidR="007D5DB3" w:rsidRPr="00FE264E" w:rsidRDefault="007D5DB3" w:rsidP="007D5DB3">
            <w:pPr>
              <w:pStyle w:val="a6"/>
              <w:jc w:val="center"/>
              <w:rPr>
                <w:sz w:val="24"/>
              </w:rPr>
            </w:pPr>
            <w:r w:rsidRPr="00FE264E">
              <w:rPr>
                <w:sz w:val="24"/>
              </w:rPr>
              <w:t>2-я смена 10.00-12.00</w:t>
            </w:r>
          </w:p>
          <w:p w:rsidR="007D5DB3" w:rsidRPr="00FE264E" w:rsidRDefault="007D5DB3" w:rsidP="007D5DB3">
            <w:pPr>
              <w:pStyle w:val="a6"/>
              <w:jc w:val="center"/>
              <w:rPr>
                <w:sz w:val="24"/>
              </w:rPr>
            </w:pPr>
            <w:r w:rsidRPr="00FE264E">
              <w:rPr>
                <w:sz w:val="24"/>
              </w:rPr>
              <w:t>3-я смена 13.00-15.00</w:t>
            </w:r>
          </w:p>
          <w:p w:rsidR="007D5DB3" w:rsidRPr="00FE264E" w:rsidRDefault="007D5DB3" w:rsidP="007D5DB3">
            <w:pPr>
              <w:pStyle w:val="a6"/>
              <w:jc w:val="center"/>
              <w:rPr>
                <w:sz w:val="24"/>
              </w:rPr>
            </w:pPr>
            <w:r w:rsidRPr="00FE264E">
              <w:rPr>
                <w:sz w:val="24"/>
              </w:rPr>
              <w:t>4-я смена 15.00-17.00</w:t>
            </w:r>
          </w:p>
          <w:p w:rsidR="00D77F10" w:rsidRDefault="007D5DB3" w:rsidP="007D5DB3">
            <w:pPr>
              <w:pStyle w:val="a6"/>
              <w:jc w:val="both"/>
              <w:rPr>
                <w:szCs w:val="28"/>
              </w:rPr>
            </w:pPr>
            <w:r w:rsidRPr="00FE264E">
              <w:rPr>
                <w:sz w:val="24"/>
              </w:rPr>
              <w:t>5-я смена 17.00-19.00*</w:t>
            </w:r>
          </w:p>
        </w:tc>
      </w:tr>
      <w:tr w:rsidR="00D77F10" w:rsidTr="009A7506">
        <w:tc>
          <w:tcPr>
            <w:tcW w:w="3190" w:type="dxa"/>
          </w:tcPr>
          <w:p w:rsidR="00D77F10" w:rsidRPr="008222BA" w:rsidRDefault="00D77F10" w:rsidP="009A7506">
            <w:pPr>
              <w:pStyle w:val="a6"/>
              <w:jc w:val="center"/>
              <w:rPr>
                <w:b/>
                <w:sz w:val="24"/>
              </w:rPr>
            </w:pPr>
            <w:r>
              <w:rPr>
                <w:b/>
                <w:sz w:val="24"/>
              </w:rPr>
              <w:t>Учебные занятия 2</w:t>
            </w:r>
            <w:r w:rsidRPr="008222BA">
              <w:rPr>
                <w:b/>
                <w:sz w:val="24"/>
              </w:rPr>
              <w:t>-й смены:</w:t>
            </w:r>
          </w:p>
          <w:p w:rsidR="00D77F10" w:rsidRPr="00FE264E" w:rsidRDefault="00D77F10" w:rsidP="009A7506">
            <w:pPr>
              <w:pStyle w:val="a6"/>
              <w:jc w:val="center"/>
              <w:rPr>
                <w:sz w:val="24"/>
              </w:rPr>
            </w:pPr>
            <w:r w:rsidRPr="00FE264E">
              <w:rPr>
                <w:sz w:val="24"/>
              </w:rPr>
              <w:t>1 – 2 час</w:t>
            </w:r>
          </w:p>
          <w:p w:rsidR="00D77F10" w:rsidRPr="00FE264E" w:rsidRDefault="00D77F10" w:rsidP="009A7506">
            <w:pPr>
              <w:pStyle w:val="a6"/>
              <w:jc w:val="center"/>
              <w:rPr>
                <w:sz w:val="24"/>
              </w:rPr>
            </w:pPr>
            <w:r w:rsidRPr="00FE264E">
              <w:rPr>
                <w:sz w:val="24"/>
              </w:rPr>
              <w:t>Перерыв</w:t>
            </w:r>
          </w:p>
          <w:p w:rsidR="00D77F10" w:rsidRPr="00FE264E" w:rsidRDefault="00D77F10" w:rsidP="009A7506">
            <w:pPr>
              <w:pStyle w:val="a6"/>
              <w:jc w:val="center"/>
              <w:rPr>
                <w:sz w:val="24"/>
              </w:rPr>
            </w:pPr>
            <w:r w:rsidRPr="00FE264E">
              <w:rPr>
                <w:sz w:val="24"/>
              </w:rPr>
              <w:t>3 – 4 час</w:t>
            </w:r>
          </w:p>
          <w:p w:rsidR="00D77F10" w:rsidRDefault="00D77F10" w:rsidP="002D4A3D">
            <w:pPr>
              <w:pStyle w:val="a6"/>
              <w:jc w:val="both"/>
              <w:rPr>
                <w:szCs w:val="28"/>
              </w:rPr>
            </w:pPr>
          </w:p>
        </w:tc>
        <w:tc>
          <w:tcPr>
            <w:tcW w:w="3190" w:type="dxa"/>
          </w:tcPr>
          <w:p w:rsidR="00D77F10" w:rsidRDefault="00D77F10" w:rsidP="007D5DB3">
            <w:pPr>
              <w:pStyle w:val="a6"/>
              <w:jc w:val="center"/>
              <w:rPr>
                <w:sz w:val="24"/>
              </w:rPr>
            </w:pPr>
          </w:p>
          <w:p w:rsidR="007D5DB3" w:rsidRPr="007D5DB3" w:rsidRDefault="007D5DB3" w:rsidP="007D5DB3">
            <w:pPr>
              <w:pStyle w:val="a6"/>
              <w:jc w:val="center"/>
              <w:rPr>
                <w:sz w:val="24"/>
              </w:rPr>
            </w:pPr>
          </w:p>
          <w:p w:rsidR="00D77F10" w:rsidRDefault="00D77F10" w:rsidP="007D5DB3">
            <w:pPr>
              <w:pStyle w:val="a6"/>
              <w:jc w:val="center"/>
              <w:rPr>
                <w:sz w:val="24"/>
              </w:rPr>
            </w:pPr>
            <w:r>
              <w:rPr>
                <w:sz w:val="24"/>
              </w:rPr>
              <w:t>13.00-14.30</w:t>
            </w:r>
          </w:p>
          <w:p w:rsidR="00D77F10" w:rsidRDefault="00D77F10" w:rsidP="007D5DB3">
            <w:pPr>
              <w:pStyle w:val="a6"/>
              <w:jc w:val="center"/>
              <w:rPr>
                <w:sz w:val="24"/>
              </w:rPr>
            </w:pPr>
            <w:r>
              <w:rPr>
                <w:sz w:val="24"/>
              </w:rPr>
              <w:t>14.30-14.40</w:t>
            </w:r>
          </w:p>
          <w:p w:rsidR="00D77F10" w:rsidRPr="009A7506" w:rsidRDefault="00D77F10" w:rsidP="007D5DB3">
            <w:pPr>
              <w:pStyle w:val="a6"/>
              <w:jc w:val="center"/>
              <w:rPr>
                <w:sz w:val="24"/>
              </w:rPr>
            </w:pPr>
            <w:r>
              <w:rPr>
                <w:sz w:val="24"/>
              </w:rPr>
              <w:t>14.40-16.10</w:t>
            </w:r>
          </w:p>
        </w:tc>
        <w:tc>
          <w:tcPr>
            <w:tcW w:w="3191" w:type="dxa"/>
            <w:vMerge/>
          </w:tcPr>
          <w:p w:rsidR="00D77F10" w:rsidRDefault="00D77F10" w:rsidP="002D4A3D">
            <w:pPr>
              <w:pStyle w:val="a6"/>
              <w:jc w:val="both"/>
              <w:rPr>
                <w:szCs w:val="28"/>
              </w:rPr>
            </w:pPr>
          </w:p>
        </w:tc>
      </w:tr>
      <w:tr w:rsidR="00D77F10" w:rsidTr="009A7506">
        <w:tc>
          <w:tcPr>
            <w:tcW w:w="3190" w:type="dxa"/>
          </w:tcPr>
          <w:p w:rsidR="00D77F10" w:rsidRPr="008222BA" w:rsidRDefault="00D77F10" w:rsidP="009A7506">
            <w:pPr>
              <w:pStyle w:val="a6"/>
              <w:jc w:val="center"/>
              <w:rPr>
                <w:b/>
                <w:sz w:val="24"/>
              </w:rPr>
            </w:pPr>
            <w:r>
              <w:rPr>
                <w:b/>
                <w:sz w:val="24"/>
              </w:rPr>
              <w:t>Учебные занятия 3</w:t>
            </w:r>
            <w:r w:rsidRPr="008222BA">
              <w:rPr>
                <w:b/>
                <w:sz w:val="24"/>
              </w:rPr>
              <w:t>-й смены:</w:t>
            </w:r>
          </w:p>
          <w:p w:rsidR="00D77F10" w:rsidRPr="00FE264E" w:rsidRDefault="00D77F10" w:rsidP="009A7506">
            <w:pPr>
              <w:pStyle w:val="a6"/>
              <w:jc w:val="center"/>
              <w:rPr>
                <w:sz w:val="24"/>
              </w:rPr>
            </w:pPr>
            <w:r w:rsidRPr="00FE264E">
              <w:rPr>
                <w:sz w:val="24"/>
              </w:rPr>
              <w:t>1 – 2 час</w:t>
            </w:r>
          </w:p>
          <w:p w:rsidR="00D77F10" w:rsidRPr="00FE264E" w:rsidRDefault="00D77F10" w:rsidP="009A7506">
            <w:pPr>
              <w:pStyle w:val="a6"/>
              <w:jc w:val="center"/>
              <w:rPr>
                <w:sz w:val="24"/>
              </w:rPr>
            </w:pPr>
            <w:r w:rsidRPr="00FE264E">
              <w:rPr>
                <w:sz w:val="24"/>
              </w:rPr>
              <w:t>Перерыв</w:t>
            </w:r>
          </w:p>
          <w:p w:rsidR="00D77F10" w:rsidRPr="00FE264E" w:rsidRDefault="00D77F10" w:rsidP="009A7506">
            <w:pPr>
              <w:pStyle w:val="a6"/>
              <w:jc w:val="center"/>
              <w:rPr>
                <w:sz w:val="24"/>
              </w:rPr>
            </w:pPr>
            <w:r w:rsidRPr="00FE264E">
              <w:rPr>
                <w:sz w:val="24"/>
              </w:rPr>
              <w:t>3 – 4 час</w:t>
            </w:r>
          </w:p>
          <w:p w:rsidR="00D77F10" w:rsidRDefault="00D77F10" w:rsidP="002D4A3D">
            <w:pPr>
              <w:pStyle w:val="a6"/>
              <w:jc w:val="both"/>
              <w:rPr>
                <w:szCs w:val="28"/>
              </w:rPr>
            </w:pPr>
          </w:p>
        </w:tc>
        <w:tc>
          <w:tcPr>
            <w:tcW w:w="3190" w:type="dxa"/>
          </w:tcPr>
          <w:p w:rsidR="00D77F10" w:rsidRDefault="00D77F10" w:rsidP="007D5DB3">
            <w:pPr>
              <w:pStyle w:val="a6"/>
              <w:jc w:val="center"/>
              <w:rPr>
                <w:sz w:val="24"/>
              </w:rPr>
            </w:pPr>
          </w:p>
          <w:p w:rsidR="00D77F10" w:rsidRDefault="00D77F10" w:rsidP="007D5DB3">
            <w:pPr>
              <w:pStyle w:val="a6"/>
              <w:jc w:val="center"/>
              <w:rPr>
                <w:sz w:val="24"/>
              </w:rPr>
            </w:pPr>
          </w:p>
          <w:p w:rsidR="00D77F10" w:rsidRDefault="00D77F10" w:rsidP="007D5DB3">
            <w:pPr>
              <w:pStyle w:val="a6"/>
              <w:jc w:val="center"/>
              <w:rPr>
                <w:sz w:val="24"/>
              </w:rPr>
            </w:pPr>
            <w:r>
              <w:rPr>
                <w:sz w:val="24"/>
              </w:rPr>
              <w:t>17.30-19.00</w:t>
            </w:r>
          </w:p>
          <w:p w:rsidR="00D77F10" w:rsidRDefault="00D77F10" w:rsidP="007D5DB3">
            <w:pPr>
              <w:pStyle w:val="a6"/>
              <w:jc w:val="center"/>
              <w:rPr>
                <w:sz w:val="24"/>
              </w:rPr>
            </w:pPr>
            <w:r>
              <w:rPr>
                <w:sz w:val="24"/>
              </w:rPr>
              <w:t>19.00-19.10</w:t>
            </w:r>
          </w:p>
          <w:p w:rsidR="00D77F10" w:rsidRPr="009A7506" w:rsidRDefault="00D77F10" w:rsidP="007D5DB3">
            <w:pPr>
              <w:pStyle w:val="a6"/>
              <w:jc w:val="center"/>
              <w:rPr>
                <w:sz w:val="24"/>
              </w:rPr>
            </w:pPr>
            <w:r>
              <w:rPr>
                <w:sz w:val="24"/>
              </w:rPr>
              <w:t>19.10-20.40</w:t>
            </w:r>
          </w:p>
        </w:tc>
        <w:tc>
          <w:tcPr>
            <w:tcW w:w="3191" w:type="dxa"/>
            <w:vMerge/>
          </w:tcPr>
          <w:p w:rsidR="00D77F10" w:rsidRDefault="00D77F10" w:rsidP="002D4A3D">
            <w:pPr>
              <w:pStyle w:val="a6"/>
              <w:jc w:val="both"/>
              <w:rPr>
                <w:szCs w:val="28"/>
              </w:rPr>
            </w:pPr>
          </w:p>
        </w:tc>
      </w:tr>
    </w:tbl>
    <w:p w:rsidR="007D5DB3" w:rsidRPr="000D1CC0" w:rsidRDefault="007D5DB3" w:rsidP="007D5DB3">
      <w:pPr>
        <w:pStyle w:val="a6"/>
        <w:jc w:val="both"/>
        <w:rPr>
          <w:sz w:val="20"/>
          <w:szCs w:val="20"/>
        </w:rPr>
      </w:pPr>
      <w:r>
        <w:rPr>
          <w:sz w:val="20"/>
          <w:szCs w:val="20"/>
        </w:rPr>
        <w:t>*</w:t>
      </w:r>
      <w:r w:rsidR="002F4B9D">
        <w:rPr>
          <w:sz w:val="20"/>
          <w:szCs w:val="20"/>
        </w:rPr>
        <w:t xml:space="preserve">С 1 апреля </w:t>
      </w:r>
      <w:r w:rsidRPr="000D1CC0">
        <w:rPr>
          <w:sz w:val="20"/>
          <w:szCs w:val="20"/>
        </w:rPr>
        <w:t xml:space="preserve"> по 1 ноября вождение автомобилей с 8.00 до 19.00.</w:t>
      </w:r>
    </w:p>
    <w:p w:rsidR="009A7506" w:rsidRDefault="009A7506" w:rsidP="002D4A3D">
      <w:pPr>
        <w:pStyle w:val="a6"/>
        <w:jc w:val="both"/>
        <w:rPr>
          <w:szCs w:val="28"/>
        </w:rPr>
      </w:pPr>
    </w:p>
    <w:p w:rsidR="000D1CC0" w:rsidRDefault="00CA5A15" w:rsidP="00CA5A15">
      <w:pPr>
        <w:widowControl/>
        <w:jc w:val="both"/>
        <w:rPr>
          <w:sz w:val="28"/>
          <w:szCs w:val="28"/>
        </w:rPr>
      </w:pPr>
      <w:r>
        <w:rPr>
          <w:sz w:val="28"/>
          <w:szCs w:val="28"/>
        </w:rPr>
        <w:t>5.</w:t>
      </w:r>
      <w:r w:rsidR="00840670">
        <w:rPr>
          <w:sz w:val="28"/>
          <w:szCs w:val="28"/>
        </w:rPr>
        <w:t>3</w:t>
      </w:r>
      <w:r>
        <w:rPr>
          <w:sz w:val="28"/>
          <w:szCs w:val="28"/>
        </w:rPr>
        <w:t xml:space="preserve"> </w:t>
      </w:r>
      <w:r w:rsidR="000D1CC0" w:rsidRPr="000D1CC0">
        <w:rPr>
          <w:sz w:val="28"/>
          <w:szCs w:val="28"/>
        </w:rPr>
        <w:t xml:space="preserve">Общая нагрузка обучающихся не должна превышать 36 часов в неделю для очной </w:t>
      </w:r>
      <w:r>
        <w:rPr>
          <w:sz w:val="28"/>
          <w:szCs w:val="28"/>
        </w:rPr>
        <w:t xml:space="preserve"> (дн</w:t>
      </w:r>
      <w:r w:rsidR="002F4B9D">
        <w:rPr>
          <w:sz w:val="28"/>
          <w:szCs w:val="28"/>
        </w:rPr>
        <w:t xml:space="preserve">евной, вечерней) </w:t>
      </w:r>
      <w:r>
        <w:rPr>
          <w:sz w:val="28"/>
          <w:szCs w:val="28"/>
        </w:rPr>
        <w:t xml:space="preserve"> </w:t>
      </w:r>
      <w:r w:rsidR="000D1CC0" w:rsidRPr="000D1CC0">
        <w:rPr>
          <w:sz w:val="28"/>
          <w:szCs w:val="28"/>
        </w:rPr>
        <w:t>формы обучения</w:t>
      </w:r>
      <w:r>
        <w:rPr>
          <w:sz w:val="28"/>
          <w:szCs w:val="28"/>
        </w:rPr>
        <w:t>.</w:t>
      </w:r>
    </w:p>
    <w:p w:rsidR="005231A1" w:rsidRDefault="005231A1" w:rsidP="00CA5A15">
      <w:pPr>
        <w:widowControl/>
        <w:jc w:val="both"/>
        <w:rPr>
          <w:sz w:val="28"/>
          <w:szCs w:val="28"/>
        </w:rPr>
      </w:pPr>
      <w:r>
        <w:rPr>
          <w:sz w:val="28"/>
          <w:szCs w:val="28"/>
        </w:rPr>
        <w:lastRenderedPageBreak/>
        <w:t>5.</w:t>
      </w:r>
      <w:r w:rsidR="00840670">
        <w:rPr>
          <w:sz w:val="28"/>
          <w:szCs w:val="28"/>
        </w:rPr>
        <w:t>4</w:t>
      </w:r>
      <w:r>
        <w:rPr>
          <w:sz w:val="28"/>
          <w:szCs w:val="28"/>
        </w:rPr>
        <w:t>. Продолжительность занят</w:t>
      </w:r>
      <w:r w:rsidR="002F4B9D">
        <w:rPr>
          <w:sz w:val="28"/>
          <w:szCs w:val="28"/>
        </w:rPr>
        <w:t xml:space="preserve">ий в </w:t>
      </w:r>
      <w:proofErr w:type="gramStart"/>
      <w:r w:rsidR="002F4B9D">
        <w:rPr>
          <w:sz w:val="28"/>
          <w:szCs w:val="28"/>
        </w:rPr>
        <w:t>группах</w:t>
      </w:r>
      <w:proofErr w:type="gramEnd"/>
      <w:r w:rsidR="002F4B9D">
        <w:rPr>
          <w:sz w:val="28"/>
          <w:szCs w:val="28"/>
        </w:rPr>
        <w:t xml:space="preserve"> обучающихся </w:t>
      </w:r>
      <w:r>
        <w:rPr>
          <w:sz w:val="28"/>
          <w:szCs w:val="28"/>
        </w:rPr>
        <w:t xml:space="preserve"> с отрывом от производства не должна превышать 6-8 учебных часов, а в группах обучающихся без отрыва от производства 4 учебных часа в день.</w:t>
      </w:r>
    </w:p>
    <w:p w:rsidR="000F4B84" w:rsidRDefault="00840670" w:rsidP="00CA5A15">
      <w:pPr>
        <w:widowControl/>
        <w:jc w:val="both"/>
        <w:rPr>
          <w:sz w:val="28"/>
          <w:szCs w:val="28"/>
        </w:rPr>
      </w:pPr>
      <w:r>
        <w:rPr>
          <w:sz w:val="28"/>
          <w:szCs w:val="28"/>
        </w:rPr>
        <w:t>5.5</w:t>
      </w:r>
      <w:r w:rsidR="000F4B84">
        <w:rPr>
          <w:sz w:val="28"/>
          <w:szCs w:val="28"/>
        </w:rPr>
        <w:t xml:space="preserve">. </w:t>
      </w:r>
      <w:proofErr w:type="gramStart"/>
      <w:r w:rsidR="000F4B84" w:rsidRPr="000A1C4B">
        <w:rPr>
          <w:sz w:val="28"/>
          <w:szCs w:val="28"/>
        </w:rPr>
        <w:t>При подготовке специалистов</w:t>
      </w:r>
      <w:r w:rsidR="000F4B84">
        <w:rPr>
          <w:sz w:val="28"/>
          <w:szCs w:val="28"/>
        </w:rPr>
        <w:t xml:space="preserve"> так же</w:t>
      </w:r>
      <w:r w:rsidR="000F4B84" w:rsidRPr="000A1C4B">
        <w:rPr>
          <w:sz w:val="28"/>
          <w:szCs w:val="28"/>
        </w:rPr>
        <w:t xml:space="preserve"> применяются</w:t>
      </w:r>
      <w:r w:rsidR="000F4B84">
        <w:rPr>
          <w:sz w:val="28"/>
          <w:szCs w:val="28"/>
        </w:rPr>
        <w:t xml:space="preserve"> </w:t>
      </w:r>
      <w:r w:rsidR="000F4B84" w:rsidRPr="000A1C4B">
        <w:rPr>
          <w:sz w:val="28"/>
          <w:szCs w:val="28"/>
        </w:rPr>
        <w:t>следующие методы обучения: устное изложение (объяснение, рассказ, лекция), беседа, показ (демонстрация, экскурсия, наблюдения), упражнения (тренировки), самостоятельная работа.</w:t>
      </w:r>
      <w:proofErr w:type="gramEnd"/>
      <w:r w:rsidR="000F4B84" w:rsidRPr="000A1C4B">
        <w:rPr>
          <w:sz w:val="28"/>
          <w:szCs w:val="28"/>
        </w:rPr>
        <w:t xml:space="preserve"> Указанные методы, как правило, применяются комплексно</w:t>
      </w:r>
      <w:r w:rsidR="000F4B84">
        <w:rPr>
          <w:sz w:val="28"/>
          <w:szCs w:val="28"/>
        </w:rPr>
        <w:t>.</w:t>
      </w:r>
    </w:p>
    <w:p w:rsidR="000F4B84" w:rsidRDefault="00840670" w:rsidP="00CA5A15">
      <w:pPr>
        <w:widowControl/>
        <w:jc w:val="both"/>
        <w:rPr>
          <w:sz w:val="28"/>
          <w:szCs w:val="28"/>
        </w:rPr>
      </w:pPr>
      <w:r>
        <w:rPr>
          <w:sz w:val="28"/>
          <w:szCs w:val="28"/>
        </w:rPr>
        <w:t>5.6.</w:t>
      </w:r>
      <w:r w:rsidR="000F4B84">
        <w:rPr>
          <w:sz w:val="28"/>
          <w:szCs w:val="28"/>
        </w:rPr>
        <w:t xml:space="preserve"> </w:t>
      </w:r>
      <w:r w:rsidR="000F4B84" w:rsidRPr="000A1C4B">
        <w:rPr>
          <w:sz w:val="28"/>
          <w:szCs w:val="28"/>
        </w:rPr>
        <w:t>Лабораторно-практические, практические занятия и тренировки проводятся фронтальным, индивидуальным и комбинированным методами</w:t>
      </w:r>
      <w:r w:rsidR="000F4B84">
        <w:rPr>
          <w:sz w:val="28"/>
          <w:szCs w:val="28"/>
        </w:rPr>
        <w:t>.</w:t>
      </w:r>
    </w:p>
    <w:p w:rsidR="00AE6906" w:rsidRDefault="000F4B84" w:rsidP="00AE6906">
      <w:pPr>
        <w:widowControl/>
        <w:jc w:val="both"/>
        <w:rPr>
          <w:sz w:val="28"/>
          <w:szCs w:val="28"/>
        </w:rPr>
      </w:pPr>
      <w:r>
        <w:rPr>
          <w:sz w:val="28"/>
          <w:szCs w:val="28"/>
        </w:rPr>
        <w:t>5.</w:t>
      </w:r>
      <w:r w:rsidR="00840670">
        <w:rPr>
          <w:sz w:val="28"/>
          <w:szCs w:val="28"/>
        </w:rPr>
        <w:t>7</w:t>
      </w:r>
      <w:r>
        <w:rPr>
          <w:sz w:val="28"/>
          <w:szCs w:val="28"/>
        </w:rPr>
        <w:t xml:space="preserve">. </w:t>
      </w:r>
      <w:r w:rsidR="00AE6906" w:rsidRPr="000A1C4B">
        <w:rPr>
          <w:sz w:val="28"/>
          <w:szCs w:val="28"/>
        </w:rPr>
        <w:t xml:space="preserve">Занятия по вождению автотранспортных средств (практическая работа на технике, аппаратуре) проводятся индивидуально с каждым обучаемым сначала на тренажѐрах, затем на </w:t>
      </w:r>
      <w:r w:rsidR="00AE6906">
        <w:rPr>
          <w:sz w:val="28"/>
          <w:szCs w:val="28"/>
        </w:rPr>
        <w:t xml:space="preserve">закрытой площадке </w:t>
      </w:r>
      <w:r w:rsidR="00AE6906" w:rsidRPr="000A1C4B">
        <w:rPr>
          <w:sz w:val="28"/>
          <w:szCs w:val="28"/>
        </w:rPr>
        <w:t>и после выполнения контрольных упражнений – на городских маршрутах (</w:t>
      </w:r>
      <w:proofErr w:type="gramStart"/>
      <w:r w:rsidR="00AE6906" w:rsidRPr="000A1C4B">
        <w:rPr>
          <w:sz w:val="28"/>
          <w:szCs w:val="28"/>
        </w:rPr>
        <w:t>в насел</w:t>
      </w:r>
      <w:proofErr w:type="gramEnd"/>
      <w:r w:rsidR="00AE6906" w:rsidRPr="000A1C4B">
        <w:rPr>
          <w:sz w:val="28"/>
          <w:szCs w:val="28"/>
        </w:rPr>
        <w:t>ѐнных пунктах). Занятия по обучению вождению проводятся лично мастером производственного обучения вождению</w:t>
      </w:r>
      <w:r w:rsidR="00AE6906">
        <w:rPr>
          <w:sz w:val="28"/>
          <w:szCs w:val="28"/>
        </w:rPr>
        <w:t>.</w:t>
      </w:r>
    </w:p>
    <w:p w:rsidR="000D1CC0" w:rsidRDefault="000F4B84" w:rsidP="009A7506">
      <w:pPr>
        <w:widowControl/>
        <w:jc w:val="both"/>
      </w:pPr>
      <w:r>
        <w:rPr>
          <w:sz w:val="28"/>
          <w:szCs w:val="28"/>
        </w:rPr>
        <w:t>5.</w:t>
      </w:r>
      <w:r w:rsidR="00840670">
        <w:rPr>
          <w:sz w:val="28"/>
          <w:szCs w:val="28"/>
        </w:rPr>
        <w:t>8</w:t>
      </w:r>
      <w:r>
        <w:rPr>
          <w:sz w:val="28"/>
          <w:szCs w:val="28"/>
        </w:rPr>
        <w:t xml:space="preserve">. </w:t>
      </w:r>
      <w:r w:rsidR="00AE6906" w:rsidRPr="000A1C4B">
        <w:rPr>
          <w:sz w:val="28"/>
          <w:szCs w:val="28"/>
        </w:rPr>
        <w:t xml:space="preserve">Учѐт выполнения упражнений по вождению (практическим работам) ведѐтся в Журнале учѐта занятий и в </w:t>
      </w:r>
      <w:r w:rsidR="00AE6906">
        <w:rPr>
          <w:sz w:val="28"/>
          <w:szCs w:val="28"/>
        </w:rPr>
        <w:t xml:space="preserve">карточке учета вождения транспортных средств категорий и подкатегорий. </w:t>
      </w:r>
      <w:r w:rsidR="00AE6906" w:rsidRPr="000A1C4B">
        <w:rPr>
          <w:sz w:val="28"/>
          <w:szCs w:val="28"/>
        </w:rPr>
        <w:t xml:space="preserve">В </w:t>
      </w:r>
      <w:r w:rsidR="00AE6906">
        <w:rPr>
          <w:sz w:val="28"/>
          <w:szCs w:val="28"/>
        </w:rPr>
        <w:t>карточку</w:t>
      </w:r>
      <w:r w:rsidR="00AE6906" w:rsidRPr="000A1C4B">
        <w:rPr>
          <w:sz w:val="28"/>
          <w:szCs w:val="28"/>
        </w:rPr>
        <w:t xml:space="preserve"> записываются дата и номер отработанных упражнений, время практического вождения при выполнении упражнения (в часах, минута</w:t>
      </w:r>
      <w:r w:rsidR="00AE6906">
        <w:rPr>
          <w:sz w:val="28"/>
          <w:szCs w:val="28"/>
        </w:rPr>
        <w:t xml:space="preserve">х), оценка, полученная </w:t>
      </w:r>
      <w:proofErr w:type="gramStart"/>
      <w:r w:rsidR="00AE6906">
        <w:rPr>
          <w:sz w:val="28"/>
          <w:szCs w:val="28"/>
        </w:rPr>
        <w:t>обучающимися</w:t>
      </w:r>
      <w:proofErr w:type="gramEnd"/>
      <w:r w:rsidR="00AE6906" w:rsidRPr="000A1C4B">
        <w:rPr>
          <w:sz w:val="28"/>
          <w:szCs w:val="28"/>
        </w:rPr>
        <w:t xml:space="preserve"> за выполнение упражнения. Эти записи скрепляются подписями мастера производственно</w:t>
      </w:r>
      <w:r w:rsidR="00AE6906">
        <w:rPr>
          <w:sz w:val="28"/>
          <w:szCs w:val="28"/>
        </w:rPr>
        <w:t>го обучения вождению и обучающимися.</w:t>
      </w:r>
    </w:p>
    <w:p w:rsidR="000D1CC0" w:rsidRDefault="000D1CC0" w:rsidP="00D33938">
      <w:pPr>
        <w:pStyle w:val="a6"/>
        <w:jc w:val="both"/>
      </w:pPr>
    </w:p>
    <w:p w:rsidR="000D1CC0" w:rsidRDefault="000D1CC0" w:rsidP="00D33938">
      <w:pPr>
        <w:pStyle w:val="a6"/>
        <w:jc w:val="both"/>
      </w:pPr>
    </w:p>
    <w:p w:rsidR="000C4CB0" w:rsidRDefault="000C4CB0" w:rsidP="00D33938">
      <w:pPr>
        <w:pStyle w:val="a6"/>
        <w:jc w:val="both"/>
      </w:pPr>
    </w:p>
    <w:p w:rsidR="00960B86" w:rsidRDefault="00960B86" w:rsidP="00FE264E">
      <w:pPr>
        <w:pStyle w:val="a6"/>
        <w:ind w:firstLine="708"/>
        <w:jc w:val="both"/>
        <w:rPr>
          <w:szCs w:val="28"/>
        </w:rPr>
      </w:pPr>
    </w:p>
    <w:p w:rsidR="00960B86" w:rsidRDefault="00960B86" w:rsidP="00FE264E">
      <w:pPr>
        <w:pStyle w:val="a6"/>
        <w:ind w:firstLine="708"/>
        <w:jc w:val="both"/>
        <w:rPr>
          <w:szCs w:val="28"/>
        </w:rPr>
      </w:pPr>
    </w:p>
    <w:p w:rsidR="00960B86" w:rsidRDefault="00960B86" w:rsidP="00FE264E">
      <w:pPr>
        <w:pStyle w:val="a6"/>
        <w:ind w:firstLine="708"/>
        <w:jc w:val="both"/>
        <w:rPr>
          <w:szCs w:val="28"/>
        </w:rPr>
      </w:pPr>
    </w:p>
    <w:p w:rsidR="00BA3893" w:rsidRDefault="00BA3893" w:rsidP="00BA3893">
      <w:pPr>
        <w:widowControl/>
        <w:jc w:val="both"/>
        <w:rPr>
          <w:sz w:val="28"/>
          <w:szCs w:val="28"/>
        </w:rPr>
      </w:pPr>
    </w:p>
    <w:sectPr w:rsidR="00BA3893" w:rsidSect="003F0DB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61" w:rsidRDefault="00843D61" w:rsidP="003F0DB7">
      <w:r>
        <w:separator/>
      </w:r>
    </w:p>
  </w:endnote>
  <w:endnote w:type="continuationSeparator" w:id="0">
    <w:p w:rsidR="00843D61" w:rsidRDefault="00843D61" w:rsidP="003F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4882"/>
      <w:docPartObj>
        <w:docPartGallery w:val="Page Numbers (Bottom of Page)"/>
        <w:docPartUnique/>
      </w:docPartObj>
    </w:sdtPr>
    <w:sdtEndPr/>
    <w:sdtContent>
      <w:p w:rsidR="003F0DB7" w:rsidRDefault="00B35F05">
        <w:pPr>
          <w:pStyle w:val="ab"/>
          <w:jc w:val="right"/>
        </w:pPr>
        <w:r>
          <w:fldChar w:fldCharType="begin"/>
        </w:r>
        <w:r>
          <w:instrText xml:space="preserve"> PAGE   \* MERGEFORMAT </w:instrText>
        </w:r>
        <w:r>
          <w:fldChar w:fldCharType="separate"/>
        </w:r>
        <w:r w:rsidR="001E0DD9">
          <w:rPr>
            <w:noProof/>
          </w:rPr>
          <w:t>4</w:t>
        </w:r>
        <w:r>
          <w:rPr>
            <w:noProof/>
          </w:rPr>
          <w:fldChar w:fldCharType="end"/>
        </w:r>
      </w:p>
    </w:sdtContent>
  </w:sdt>
  <w:p w:rsidR="003F0DB7" w:rsidRDefault="003F0D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61" w:rsidRDefault="00843D61" w:rsidP="003F0DB7">
      <w:r>
        <w:separator/>
      </w:r>
    </w:p>
  </w:footnote>
  <w:footnote w:type="continuationSeparator" w:id="0">
    <w:p w:rsidR="00843D61" w:rsidRDefault="00843D61" w:rsidP="003F0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318EC"/>
    <w:multiLevelType w:val="multilevel"/>
    <w:tmpl w:val="F5E2AA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C0174B"/>
    <w:multiLevelType w:val="hybridMultilevel"/>
    <w:tmpl w:val="766C99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47B4"/>
    <w:rsid w:val="0000121C"/>
    <w:rsid w:val="000108CA"/>
    <w:rsid w:val="000354A7"/>
    <w:rsid w:val="00076324"/>
    <w:rsid w:val="000A1C4B"/>
    <w:rsid w:val="000C4CB0"/>
    <w:rsid w:val="000D1CC0"/>
    <w:rsid w:val="000F4B84"/>
    <w:rsid w:val="0012299E"/>
    <w:rsid w:val="001865AE"/>
    <w:rsid w:val="001D715C"/>
    <w:rsid w:val="001E0DD9"/>
    <w:rsid w:val="001E4183"/>
    <w:rsid w:val="00241C83"/>
    <w:rsid w:val="00245BE8"/>
    <w:rsid w:val="002547B4"/>
    <w:rsid w:val="002D4A3D"/>
    <w:rsid w:val="002F0135"/>
    <w:rsid w:val="002F4B9D"/>
    <w:rsid w:val="00341EB2"/>
    <w:rsid w:val="00345D32"/>
    <w:rsid w:val="003D4F48"/>
    <w:rsid w:val="003D5330"/>
    <w:rsid w:val="003F0DB7"/>
    <w:rsid w:val="003F640C"/>
    <w:rsid w:val="00406EAD"/>
    <w:rsid w:val="00424C9D"/>
    <w:rsid w:val="00446E76"/>
    <w:rsid w:val="004A3DB0"/>
    <w:rsid w:val="004A5CD2"/>
    <w:rsid w:val="004F0E88"/>
    <w:rsid w:val="00513B11"/>
    <w:rsid w:val="005231A1"/>
    <w:rsid w:val="005911C2"/>
    <w:rsid w:val="005C4FCE"/>
    <w:rsid w:val="005D0BE8"/>
    <w:rsid w:val="005D3BB1"/>
    <w:rsid w:val="00636D52"/>
    <w:rsid w:val="0065494C"/>
    <w:rsid w:val="006A59FF"/>
    <w:rsid w:val="006D7C8C"/>
    <w:rsid w:val="00717D66"/>
    <w:rsid w:val="00777579"/>
    <w:rsid w:val="007A048A"/>
    <w:rsid w:val="007B4068"/>
    <w:rsid w:val="007C219B"/>
    <w:rsid w:val="007D5DB3"/>
    <w:rsid w:val="007F11F3"/>
    <w:rsid w:val="00802F5C"/>
    <w:rsid w:val="008046C0"/>
    <w:rsid w:val="008222BA"/>
    <w:rsid w:val="00840670"/>
    <w:rsid w:val="00843D61"/>
    <w:rsid w:val="008715FE"/>
    <w:rsid w:val="00871F3D"/>
    <w:rsid w:val="0087741C"/>
    <w:rsid w:val="008E27B0"/>
    <w:rsid w:val="008F25DC"/>
    <w:rsid w:val="008F2D91"/>
    <w:rsid w:val="00910D86"/>
    <w:rsid w:val="0093349D"/>
    <w:rsid w:val="00960B86"/>
    <w:rsid w:val="00991607"/>
    <w:rsid w:val="00995FC9"/>
    <w:rsid w:val="009A7506"/>
    <w:rsid w:val="009B5587"/>
    <w:rsid w:val="009C0EAA"/>
    <w:rsid w:val="009D3005"/>
    <w:rsid w:val="009D3DE1"/>
    <w:rsid w:val="009D6E9F"/>
    <w:rsid w:val="009E7F23"/>
    <w:rsid w:val="00A03C5F"/>
    <w:rsid w:val="00A0677F"/>
    <w:rsid w:val="00A427DD"/>
    <w:rsid w:val="00AB5144"/>
    <w:rsid w:val="00AC0551"/>
    <w:rsid w:val="00AE6906"/>
    <w:rsid w:val="00B00DDE"/>
    <w:rsid w:val="00B156EB"/>
    <w:rsid w:val="00B35F05"/>
    <w:rsid w:val="00B56A9A"/>
    <w:rsid w:val="00B74C6C"/>
    <w:rsid w:val="00BA3893"/>
    <w:rsid w:val="00C2501F"/>
    <w:rsid w:val="00C52A83"/>
    <w:rsid w:val="00CA5A15"/>
    <w:rsid w:val="00CB78B7"/>
    <w:rsid w:val="00D1703C"/>
    <w:rsid w:val="00D31B83"/>
    <w:rsid w:val="00D33938"/>
    <w:rsid w:val="00D42E0D"/>
    <w:rsid w:val="00D77F10"/>
    <w:rsid w:val="00DD1C4F"/>
    <w:rsid w:val="00EC7BFE"/>
    <w:rsid w:val="00F22FC3"/>
    <w:rsid w:val="00F667CD"/>
    <w:rsid w:val="00FA2023"/>
    <w:rsid w:val="00FC12B0"/>
    <w:rsid w:val="00FC2FD7"/>
    <w:rsid w:val="00FE264E"/>
    <w:rsid w:val="00FE2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B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qFormat/>
    <w:rsid w:val="002547B4"/>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47B4"/>
    <w:rPr>
      <w:rFonts w:ascii="Times New Roman" w:eastAsia="Times New Roman" w:hAnsi="Times New Roman" w:cs="Times New Roman"/>
      <w:b/>
      <w:bCs/>
      <w:sz w:val="36"/>
      <w:szCs w:val="36"/>
      <w:lang w:eastAsia="ru-RU"/>
    </w:rPr>
  </w:style>
  <w:style w:type="paragraph" w:styleId="a3">
    <w:name w:val="Normal (Web)"/>
    <w:basedOn w:val="a"/>
    <w:rsid w:val="002547B4"/>
    <w:pPr>
      <w:widowControl/>
      <w:autoSpaceDE/>
      <w:autoSpaceDN/>
      <w:adjustRightInd/>
      <w:spacing w:before="100" w:beforeAutospacing="1" w:after="100" w:afterAutospacing="1"/>
    </w:pPr>
    <w:rPr>
      <w:rFonts w:eastAsia="Times New Roman"/>
      <w:sz w:val="24"/>
      <w:szCs w:val="24"/>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47B4"/>
    <w:pPr>
      <w:widowControl/>
      <w:autoSpaceDE/>
      <w:autoSpaceDN/>
      <w:adjustRightInd/>
      <w:spacing w:after="160" w:line="240" w:lineRule="exact"/>
    </w:pPr>
    <w:rPr>
      <w:rFonts w:ascii="Verdana" w:eastAsia="Times New Roman" w:hAnsi="Verdana"/>
      <w:lang w:val="en-US" w:eastAsia="en-US"/>
    </w:rPr>
  </w:style>
  <w:style w:type="paragraph" w:styleId="a5">
    <w:name w:val="List Paragraph"/>
    <w:basedOn w:val="a"/>
    <w:uiPriority w:val="34"/>
    <w:qFormat/>
    <w:rsid w:val="00BA3893"/>
    <w:pPr>
      <w:ind w:left="720"/>
      <w:contextualSpacing/>
    </w:pPr>
  </w:style>
  <w:style w:type="paragraph" w:styleId="a6">
    <w:name w:val="Body Text"/>
    <w:basedOn w:val="a"/>
    <w:link w:val="a7"/>
    <w:semiHidden/>
    <w:rsid w:val="0093349D"/>
    <w:pPr>
      <w:widowControl/>
      <w:autoSpaceDE/>
      <w:autoSpaceDN/>
      <w:adjustRightInd/>
    </w:pPr>
    <w:rPr>
      <w:rFonts w:eastAsia="Times New Roman"/>
      <w:sz w:val="28"/>
      <w:szCs w:val="24"/>
    </w:rPr>
  </w:style>
  <w:style w:type="character" w:customStyle="1" w:styleId="a7">
    <w:name w:val="Основной текст Знак"/>
    <w:basedOn w:val="a0"/>
    <w:link w:val="a6"/>
    <w:semiHidden/>
    <w:rsid w:val="0093349D"/>
    <w:rPr>
      <w:rFonts w:ascii="Times New Roman" w:eastAsia="Times New Roman" w:hAnsi="Times New Roman" w:cs="Times New Roman"/>
      <w:sz w:val="28"/>
      <w:szCs w:val="24"/>
      <w:lang w:eastAsia="ru-RU"/>
    </w:rPr>
  </w:style>
  <w:style w:type="table" w:styleId="a8">
    <w:name w:val="Table Grid"/>
    <w:basedOn w:val="a1"/>
    <w:uiPriority w:val="59"/>
    <w:rsid w:val="00FE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3F0DB7"/>
    <w:pPr>
      <w:tabs>
        <w:tab w:val="center" w:pos="4677"/>
        <w:tab w:val="right" w:pos="9355"/>
      </w:tabs>
    </w:pPr>
  </w:style>
  <w:style w:type="character" w:customStyle="1" w:styleId="aa">
    <w:name w:val="Верхний колонтитул Знак"/>
    <w:basedOn w:val="a0"/>
    <w:link w:val="a9"/>
    <w:uiPriority w:val="99"/>
    <w:semiHidden/>
    <w:rsid w:val="003F0DB7"/>
    <w:rPr>
      <w:rFonts w:ascii="Times New Roman" w:eastAsiaTheme="minorEastAsia" w:hAnsi="Times New Roman" w:cs="Times New Roman"/>
      <w:sz w:val="20"/>
      <w:szCs w:val="20"/>
      <w:lang w:eastAsia="ru-RU"/>
    </w:rPr>
  </w:style>
  <w:style w:type="paragraph" w:styleId="ab">
    <w:name w:val="footer"/>
    <w:basedOn w:val="a"/>
    <w:link w:val="ac"/>
    <w:uiPriority w:val="99"/>
    <w:unhideWhenUsed/>
    <w:rsid w:val="003F0DB7"/>
    <w:pPr>
      <w:tabs>
        <w:tab w:val="center" w:pos="4677"/>
        <w:tab w:val="right" w:pos="9355"/>
      </w:tabs>
    </w:pPr>
  </w:style>
  <w:style w:type="character" w:customStyle="1" w:styleId="ac">
    <w:name w:val="Нижний колонтитул Знак"/>
    <w:basedOn w:val="a0"/>
    <w:link w:val="ab"/>
    <w:uiPriority w:val="99"/>
    <w:rsid w:val="003F0DB7"/>
    <w:rPr>
      <w:rFonts w:ascii="Times New Roman" w:eastAsiaTheme="minorEastAsia" w:hAnsi="Times New Roman" w:cs="Times New Roman"/>
      <w:sz w:val="20"/>
      <w:szCs w:val="20"/>
      <w:lang w:eastAsia="ru-RU"/>
    </w:rPr>
  </w:style>
  <w:style w:type="paragraph" w:styleId="ad">
    <w:name w:val="Balloon Text"/>
    <w:basedOn w:val="a"/>
    <w:link w:val="ae"/>
    <w:uiPriority w:val="99"/>
    <w:semiHidden/>
    <w:unhideWhenUsed/>
    <w:rsid w:val="00C2501F"/>
    <w:rPr>
      <w:rFonts w:ascii="Tahoma" w:hAnsi="Tahoma" w:cs="Tahoma"/>
      <w:sz w:val="16"/>
      <w:szCs w:val="16"/>
    </w:rPr>
  </w:style>
  <w:style w:type="character" w:customStyle="1" w:styleId="ae">
    <w:name w:val="Текст выноски Знак"/>
    <w:basedOn w:val="a0"/>
    <w:link w:val="ad"/>
    <w:uiPriority w:val="99"/>
    <w:semiHidden/>
    <w:rsid w:val="00C2501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41CFB-B33C-4DDB-86D4-FB965BF0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cp:lastPrinted>2017-11-28T12:39:00Z</cp:lastPrinted>
  <dcterms:created xsi:type="dcterms:W3CDTF">2017-11-27T10:04:00Z</dcterms:created>
  <dcterms:modified xsi:type="dcterms:W3CDTF">2018-02-01T08:15:00Z</dcterms:modified>
</cp:coreProperties>
</file>